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396951" w14:textId="6A203A00" w:rsidR="525C2435" w:rsidRPr="00CE2EA4" w:rsidRDefault="00CE2EA4" w:rsidP="00CE2EA4">
      <w:pPr>
        <w:spacing w:after="0" w:line="276" w:lineRule="auto"/>
        <w:ind w:left="180" w:right="540"/>
        <w:jc w:val="center"/>
        <w:rPr>
          <w:rFonts w:eastAsiaTheme="minorEastAsia"/>
          <w:b/>
          <w:bCs/>
          <w:color w:val="auto"/>
          <w:sz w:val="22"/>
          <w:szCs w:val="22"/>
        </w:rPr>
      </w:pPr>
      <w:r w:rsidRPr="00CE2EA4">
        <w:rPr>
          <w:rFonts w:eastAsiaTheme="minorEastAsia"/>
          <w:b/>
          <w:bCs/>
          <w:color w:val="auto"/>
          <w:sz w:val="22"/>
          <w:szCs w:val="22"/>
        </w:rPr>
        <w:t>ANEXO V</w:t>
      </w:r>
    </w:p>
    <w:p w14:paraId="7C77A9AD" w14:textId="19F9E10B" w:rsidR="26CDDEFC" w:rsidRPr="00516C42" w:rsidRDefault="26CDDEFC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b/>
          <w:bCs/>
          <w:color w:val="auto"/>
          <w:sz w:val="22"/>
          <w:szCs w:val="22"/>
        </w:rPr>
      </w:pPr>
    </w:p>
    <w:p w14:paraId="71EDF794" w14:textId="1D930582" w:rsidR="000022CB" w:rsidRPr="00516C42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b/>
          <w:bCs/>
          <w:color w:val="auto"/>
          <w:sz w:val="22"/>
          <w:szCs w:val="22"/>
        </w:rPr>
      </w:pPr>
      <w:r w:rsidRPr="00516C42">
        <w:rPr>
          <w:rFonts w:ascii="Montserrat" w:eastAsia="Montserrat" w:hAnsi="Montserrat" w:cs="Montserrat"/>
          <w:b/>
          <w:bCs/>
          <w:color w:val="auto"/>
          <w:sz w:val="22"/>
          <w:szCs w:val="22"/>
        </w:rPr>
        <w:t>MODELO DE PEDIDO DE CREDENCIAMENTO EDITAL DE CHAMAMENTO PÚBLICO</w:t>
      </w:r>
    </w:p>
    <w:p w14:paraId="3F94F6F8" w14:textId="77777777" w:rsidR="000022CB" w:rsidRPr="00516C42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b/>
          <w:bCs/>
          <w:color w:val="auto"/>
          <w:sz w:val="22"/>
          <w:szCs w:val="22"/>
        </w:rPr>
      </w:pPr>
    </w:p>
    <w:p w14:paraId="46183E07" w14:textId="77777777" w:rsidR="0041798B" w:rsidRPr="0041798B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DADOS CADASTRAIS </w:t>
      </w:r>
    </w:p>
    <w:p w14:paraId="2FEF9F37" w14:textId="77777777" w:rsidR="0041798B" w:rsidRPr="0041798B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Razão Social: </w:t>
      </w:r>
    </w:p>
    <w:p w14:paraId="1A150EB5" w14:textId="77777777" w:rsidR="00E63689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CNPJ: </w:t>
      </w:r>
    </w:p>
    <w:p w14:paraId="3D793679" w14:textId="6064E794" w:rsidR="0041798B" w:rsidRPr="0041798B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Endereço: </w:t>
      </w:r>
    </w:p>
    <w:p w14:paraId="592D9492" w14:textId="77777777" w:rsidR="00E63689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Cidade: </w:t>
      </w:r>
    </w:p>
    <w:p w14:paraId="19C65823" w14:textId="34E1E57C" w:rsidR="0041798B" w:rsidRPr="0041798B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UF: </w:t>
      </w:r>
    </w:p>
    <w:p w14:paraId="3786379D" w14:textId="77777777" w:rsidR="00E63689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Telefone: </w:t>
      </w:r>
    </w:p>
    <w:p w14:paraId="229EC5AD" w14:textId="77777777" w:rsidR="0041798B" w:rsidRPr="0041798B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E-mail: </w:t>
      </w:r>
    </w:p>
    <w:p w14:paraId="5E1817F5" w14:textId="2CDFB6F9" w:rsidR="0041798B" w:rsidRPr="0041798B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Representante Legal: </w:t>
      </w:r>
    </w:p>
    <w:p w14:paraId="2B7083C3" w14:textId="77777777" w:rsidR="0041798B" w:rsidRPr="0041798B" w:rsidRDefault="0041798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</w:p>
    <w:p w14:paraId="1E7D28AA" w14:textId="7271AC28" w:rsidR="0041798B" w:rsidRPr="0041798B" w:rsidRDefault="00516C42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>
        <w:rPr>
          <w:rFonts w:ascii="Montserrat" w:eastAsia="Montserrat" w:hAnsi="Montserrat" w:cs="Montserrat"/>
          <w:color w:val="auto"/>
          <w:sz w:val="22"/>
          <w:szCs w:val="22"/>
        </w:rPr>
        <w:t>C</w:t>
      </w:r>
      <w:r w:rsidR="000022CB"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onforme dados cadastrais acima, vem, por meio da presente, solicitar seu CREDENCIAMENTO </w:t>
      </w:r>
      <w:r w:rsidR="009023CC">
        <w:rPr>
          <w:rFonts w:ascii="Montserrat" w:eastAsia="Montserrat" w:hAnsi="Montserrat" w:cs="Montserrat"/>
          <w:color w:val="auto"/>
          <w:sz w:val="22"/>
          <w:szCs w:val="22"/>
        </w:rPr>
        <w:t>para contratação de</w:t>
      </w:r>
      <w:r w:rsidR="009023CC" w:rsidRPr="00D27563">
        <w:rPr>
          <w:rFonts w:cs="Calibri"/>
          <w:bCs/>
          <w:color w:val="auto"/>
          <w:sz w:val="22"/>
          <w:szCs w:val="22"/>
        </w:rPr>
        <w:t xml:space="preserve"> especializadas na prestação de serviços de agenciamento de viagens para fornecimento de passagens aéreas nacionais e </w:t>
      </w:r>
      <w:r w:rsidR="009023CC" w:rsidRPr="00AB68CC">
        <w:rPr>
          <w:rFonts w:cs="Calibri"/>
          <w:bCs/>
          <w:color w:val="auto"/>
          <w:sz w:val="22"/>
          <w:szCs w:val="22"/>
        </w:rPr>
        <w:t>internacionais,</w:t>
      </w:r>
      <w:r w:rsidR="009023CC" w:rsidRPr="00D27563">
        <w:rPr>
          <w:rFonts w:cs="Calibri"/>
          <w:bCs/>
          <w:color w:val="auto"/>
          <w:sz w:val="22"/>
          <w:szCs w:val="22"/>
        </w:rPr>
        <w:t xml:space="preserve"> compreendendo cotação, reserva, emissão, entrega, transferência, endosso, marcação, remarcação, cancelamento e reembolso de bilhetes, visando à aquisição da proposta mais vantajosa para cada demanda específica do Consórcio Intermunicipal de Saneamento Básico da Zona da Mata de Minas Gerais – CISAB ZM</w:t>
      </w:r>
      <w:r w:rsidR="000022CB"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, nos termos da Lei n. 14.133/2021. </w:t>
      </w:r>
    </w:p>
    <w:p w14:paraId="549EEBBD" w14:textId="77777777" w:rsidR="0041798B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DECLARA, para os devidos fins: </w:t>
      </w:r>
    </w:p>
    <w:p w14:paraId="767C1F9B" w14:textId="77777777" w:rsidR="00CC7B8C" w:rsidRPr="00E2620D" w:rsidRDefault="00CC7B8C" w:rsidP="00CC7B8C">
      <w:pPr>
        <w:numPr>
          <w:ilvl w:val="0"/>
          <w:numId w:val="1"/>
        </w:numPr>
        <w:shd w:val="clear" w:color="auto" w:fill="FFFFFF" w:themeFill="background1"/>
        <w:spacing w:before="0" w:after="0"/>
        <w:ind w:right="540"/>
        <w:jc w:val="both"/>
        <w:rPr>
          <w:color w:val="auto"/>
          <w:sz w:val="22"/>
          <w:szCs w:val="22"/>
          <w:lang w:val="pt-PT"/>
        </w:rPr>
      </w:pPr>
      <w:r w:rsidRPr="00E2620D">
        <w:rPr>
          <w:color w:val="auto"/>
          <w:sz w:val="22"/>
          <w:szCs w:val="22"/>
          <w:lang w:val="pt-PT"/>
        </w:rPr>
        <w:t>Declaro que estou ciente e concordo com as condições contidas no edital e seus documentos complementares, cumpro plenamente os requisitos de habilitação definidos no edital e que até a presente data inexistem fatos impeditivos para a minha habilitação, ciente da obrigatoriedade de declarar ocorrências posterior.</w:t>
      </w:r>
    </w:p>
    <w:p w14:paraId="12D57100" w14:textId="77777777" w:rsidR="00CC7B8C" w:rsidRPr="00E2620D" w:rsidRDefault="00CC7B8C" w:rsidP="00CC7B8C">
      <w:pPr>
        <w:numPr>
          <w:ilvl w:val="0"/>
          <w:numId w:val="1"/>
        </w:numPr>
        <w:shd w:val="clear" w:color="auto" w:fill="FFFFFF" w:themeFill="background1"/>
        <w:spacing w:before="0" w:after="0"/>
        <w:ind w:right="540"/>
        <w:jc w:val="both"/>
        <w:rPr>
          <w:color w:val="auto"/>
          <w:sz w:val="22"/>
          <w:szCs w:val="22"/>
          <w:lang w:val="pt-PT"/>
        </w:rPr>
      </w:pPr>
      <w:r w:rsidRPr="00E2620D">
        <w:rPr>
          <w:color w:val="auto"/>
          <w:sz w:val="22"/>
          <w:szCs w:val="22"/>
          <w:lang w:val="pt-PT"/>
        </w:rPr>
        <w:t>Declaro que não emprego menor de 18 (dezoito) anos em trabalho noturno, perigoso ou insalubre e não emprego menor de 16 (dezesseis) anos, salvo menor, a partir dos 14 (quatorze) anos, na condição de aprendiz, nos termos do inciso XXXIII, do art. 7º, da Constituição Federal/88.</w:t>
      </w:r>
    </w:p>
    <w:p w14:paraId="215CD1DC" w14:textId="77777777" w:rsidR="00CC7B8C" w:rsidRPr="00E2620D" w:rsidRDefault="00CC7B8C" w:rsidP="00CC7B8C">
      <w:pPr>
        <w:numPr>
          <w:ilvl w:val="0"/>
          <w:numId w:val="1"/>
        </w:numPr>
        <w:shd w:val="clear" w:color="auto" w:fill="FFFFFF" w:themeFill="background1"/>
        <w:spacing w:before="0" w:after="0"/>
        <w:ind w:right="540"/>
        <w:jc w:val="both"/>
        <w:rPr>
          <w:color w:val="auto"/>
          <w:sz w:val="22"/>
          <w:szCs w:val="22"/>
          <w:lang w:val="pt-PT"/>
        </w:rPr>
      </w:pPr>
      <w:r w:rsidRPr="00E2620D">
        <w:rPr>
          <w:color w:val="auto"/>
          <w:sz w:val="22"/>
          <w:szCs w:val="22"/>
          <w:lang w:val="pt-PT"/>
        </w:rPr>
        <w:t>Declaro que a proposta apresentada para essa licitação está em conformidade com as exigências do instrumento convocatório e me responsabilizo pela veracidade e autenticidade dos documentos apresentados.</w:t>
      </w:r>
    </w:p>
    <w:p w14:paraId="00EBBBFE" w14:textId="77777777" w:rsidR="00CC7B8C" w:rsidRPr="00E2620D" w:rsidRDefault="00CC7B8C" w:rsidP="00CC7B8C">
      <w:pPr>
        <w:numPr>
          <w:ilvl w:val="0"/>
          <w:numId w:val="1"/>
        </w:numPr>
        <w:shd w:val="clear" w:color="auto" w:fill="FFFFFF" w:themeFill="background1"/>
        <w:spacing w:before="0" w:after="0"/>
        <w:ind w:right="540"/>
        <w:jc w:val="both"/>
        <w:rPr>
          <w:color w:val="auto"/>
          <w:sz w:val="22"/>
          <w:szCs w:val="22"/>
          <w:lang w:val="pt-PT"/>
        </w:rPr>
      </w:pPr>
      <w:r w:rsidRPr="00E2620D">
        <w:rPr>
          <w:color w:val="auto"/>
          <w:sz w:val="22"/>
          <w:szCs w:val="22"/>
          <w:lang w:val="pt-PT"/>
        </w:rPr>
        <w:t>Declaro que não possuo, em minha cadeia produtiva, empregados executando trabalho degradante ou forçado, observando o disposto nos incisos III e IV do art. 1º e no inciso III do art. 5º da Constituição Federal/88.</w:t>
      </w:r>
    </w:p>
    <w:p w14:paraId="6E97B54B" w14:textId="77777777" w:rsidR="00CC7B8C" w:rsidRPr="002C3CC3" w:rsidRDefault="00CC7B8C" w:rsidP="00CC7B8C">
      <w:pPr>
        <w:numPr>
          <w:ilvl w:val="0"/>
          <w:numId w:val="1"/>
        </w:numPr>
        <w:shd w:val="clear" w:color="auto" w:fill="FFFFFF" w:themeFill="background1"/>
        <w:spacing w:before="0" w:after="0"/>
        <w:ind w:right="540"/>
        <w:jc w:val="both"/>
        <w:rPr>
          <w:i/>
          <w:color w:val="auto"/>
          <w:sz w:val="22"/>
          <w:szCs w:val="22"/>
          <w:lang w:val="pt-PT"/>
        </w:rPr>
      </w:pPr>
      <w:r w:rsidRPr="00E2620D">
        <w:rPr>
          <w:color w:val="auto"/>
          <w:sz w:val="22"/>
          <w:szCs w:val="22"/>
          <w:lang w:val="pt-PT"/>
        </w:rPr>
        <w:t xml:space="preserve">Declaro que não incorro nas condições impeditivas do art. 9º, §1º da Lei Federal nº 14.133/21 </w:t>
      </w:r>
      <w:r w:rsidRPr="00E2620D">
        <w:rPr>
          <w:i/>
          <w:color w:val="auto"/>
          <w:sz w:val="22"/>
          <w:szCs w:val="22"/>
          <w:lang w:val="pt-PT"/>
        </w:rPr>
        <w:t xml:space="preserve">(não poderá participar, direta ou indiretamente, da licitação ou da execução do contrato agente público de órgão ou entidade </w:t>
      </w:r>
      <w:r w:rsidRPr="00E2620D">
        <w:rPr>
          <w:i/>
          <w:color w:val="auto"/>
          <w:sz w:val="22"/>
          <w:szCs w:val="22"/>
          <w:lang w:val="pt-PT"/>
        </w:rPr>
        <w:lastRenderedPageBreak/>
        <w:t>licitante ou contratante, devendo ser observadas as situações que possam configurar conflito de interesses no exercício ou após o exercício do cargo ou emprego, nos termos da legislação que disciplina a matéria).</w:t>
      </w:r>
    </w:p>
    <w:p w14:paraId="4D12FD07" w14:textId="77777777" w:rsidR="00CC7B8C" w:rsidRPr="00E2620D" w:rsidRDefault="00CC7B8C" w:rsidP="00CC7B8C">
      <w:pPr>
        <w:numPr>
          <w:ilvl w:val="0"/>
          <w:numId w:val="1"/>
        </w:numPr>
        <w:shd w:val="clear" w:color="auto" w:fill="FFFFFF" w:themeFill="background1"/>
        <w:spacing w:before="0" w:after="0"/>
        <w:ind w:right="540"/>
        <w:jc w:val="both"/>
        <w:rPr>
          <w:color w:val="auto"/>
          <w:sz w:val="22"/>
          <w:szCs w:val="22"/>
          <w:lang w:val="pt-PT"/>
        </w:rPr>
      </w:pPr>
      <w:r w:rsidRPr="00E2620D">
        <w:rPr>
          <w:color w:val="auto"/>
          <w:sz w:val="22"/>
          <w:szCs w:val="22"/>
          <w:lang w:val="pt-PT"/>
        </w:rPr>
        <w:t>Declaro para os devidos fins legais, sem prejuízo das sanções e multas previstas neste ato convocatório, estar enquadrado como ME/EPP/Cooperativa, conforme a Lei Complementar nº 123/2006, cujos termos declaro conhecer na íntegra, estando apto, portanto, a exercer o direito de preferência.</w:t>
      </w:r>
    </w:p>
    <w:p w14:paraId="4A5D4064" w14:textId="77777777" w:rsidR="00CC7B8C" w:rsidRPr="0041798B" w:rsidRDefault="00CC7B8C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</w:p>
    <w:p w14:paraId="09E1657E" w14:textId="65018904" w:rsidR="0041798B" w:rsidRPr="0041798B" w:rsidRDefault="00516C42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>
        <w:rPr>
          <w:rFonts w:ascii="Montserrat" w:eastAsia="Montserrat" w:hAnsi="Montserrat" w:cs="Montserrat"/>
          <w:color w:val="auto"/>
          <w:sz w:val="22"/>
          <w:szCs w:val="22"/>
        </w:rPr>
        <w:t>1</w:t>
      </w:r>
      <w:r w:rsidR="000022CB"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) QUE recebeu todos os documentos e informações, sendo orientado acerca de todas as regras, direitos e obrigações previstas no Edital de Credenciamento nº </w:t>
      </w:r>
      <w:r>
        <w:rPr>
          <w:rFonts w:ascii="Montserrat" w:eastAsia="Montserrat" w:hAnsi="Montserrat" w:cs="Montserrat"/>
          <w:color w:val="auto"/>
          <w:sz w:val="22"/>
          <w:szCs w:val="22"/>
        </w:rPr>
        <w:t>_____</w:t>
      </w:r>
      <w:r w:rsidR="000022CB" w:rsidRPr="0041798B">
        <w:rPr>
          <w:rFonts w:ascii="Montserrat" w:eastAsia="Montserrat" w:hAnsi="Montserrat" w:cs="Montserrat"/>
          <w:color w:val="auto"/>
          <w:sz w:val="22"/>
          <w:szCs w:val="22"/>
        </w:rPr>
        <w:t>/202</w:t>
      </w:r>
      <w:r>
        <w:rPr>
          <w:rFonts w:ascii="Montserrat" w:eastAsia="Montserrat" w:hAnsi="Montserrat" w:cs="Montserrat"/>
          <w:color w:val="auto"/>
          <w:sz w:val="22"/>
          <w:szCs w:val="22"/>
        </w:rPr>
        <w:t>6</w:t>
      </w:r>
      <w:r w:rsidR="000022CB"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, acatando-as em sua totalidade; </w:t>
      </w:r>
    </w:p>
    <w:p w14:paraId="2B5649FE" w14:textId="1896C231" w:rsidR="0041798B" w:rsidRPr="0041798B" w:rsidRDefault="00516C42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>
        <w:rPr>
          <w:rFonts w:ascii="Montserrat" w:eastAsia="Montserrat" w:hAnsi="Montserrat" w:cs="Montserrat"/>
          <w:color w:val="auto"/>
          <w:sz w:val="22"/>
          <w:szCs w:val="22"/>
        </w:rPr>
        <w:t>2</w:t>
      </w:r>
      <w:r w:rsidR="000022CB"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) QUE tem conhecimento do objeto para o qual solicita credenciamento e que o realizará de forma satisfatória; </w:t>
      </w:r>
    </w:p>
    <w:p w14:paraId="389AEF21" w14:textId="475CE6A7" w:rsidR="0041798B" w:rsidRPr="0041798B" w:rsidRDefault="00516C42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>
        <w:rPr>
          <w:rFonts w:ascii="Montserrat" w:eastAsia="Montserrat" w:hAnsi="Montserrat" w:cs="Montserrat"/>
          <w:color w:val="auto"/>
          <w:sz w:val="22"/>
          <w:szCs w:val="22"/>
        </w:rPr>
        <w:t>3</w:t>
      </w:r>
      <w:r w:rsidR="000022CB"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) QUE tem conhecimento das formas de seleção e convocação para a prestação e realização do objeto, bem como das formas e condições de pagamento; </w:t>
      </w:r>
    </w:p>
    <w:p w14:paraId="36B920E6" w14:textId="5A01622D" w:rsidR="0041798B" w:rsidRDefault="00516C42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  <w:r>
        <w:rPr>
          <w:rFonts w:ascii="Montserrat" w:eastAsia="Montserrat" w:hAnsi="Montserrat" w:cs="Montserrat"/>
          <w:color w:val="auto"/>
          <w:sz w:val="22"/>
          <w:szCs w:val="22"/>
        </w:rPr>
        <w:t>4</w:t>
      </w:r>
      <w:r w:rsidR="000022CB" w:rsidRPr="0041798B">
        <w:rPr>
          <w:rFonts w:ascii="Montserrat" w:eastAsia="Montserrat" w:hAnsi="Montserrat" w:cs="Montserrat"/>
          <w:color w:val="auto"/>
          <w:sz w:val="22"/>
          <w:szCs w:val="22"/>
        </w:rPr>
        <w:t>) QUE concorda e aceita em entregar os serviços para os quais se credencia</w:t>
      </w:r>
      <w:r>
        <w:rPr>
          <w:rFonts w:ascii="Montserrat" w:eastAsia="Montserrat" w:hAnsi="Montserrat" w:cs="Montserrat"/>
          <w:color w:val="auto"/>
          <w:sz w:val="22"/>
          <w:szCs w:val="22"/>
        </w:rPr>
        <w:t>.</w:t>
      </w:r>
    </w:p>
    <w:p w14:paraId="27EA5058" w14:textId="77777777" w:rsidR="00516C42" w:rsidRPr="0041798B" w:rsidRDefault="00516C42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</w:p>
    <w:p w14:paraId="0F9E90BA" w14:textId="77777777" w:rsidR="000022CB" w:rsidRPr="0041798B" w:rsidRDefault="000022CB" w:rsidP="0041798B">
      <w:pPr>
        <w:shd w:val="clear" w:color="auto" w:fill="FFFFFF" w:themeFill="background1"/>
        <w:spacing w:before="0" w:after="0" w:line="276" w:lineRule="auto"/>
        <w:ind w:left="180" w:right="540"/>
        <w:jc w:val="both"/>
        <w:rPr>
          <w:rFonts w:ascii="Montserrat" w:eastAsia="Montserrat" w:hAnsi="Montserrat" w:cs="Montserrat"/>
          <w:color w:val="auto"/>
          <w:sz w:val="22"/>
          <w:szCs w:val="22"/>
        </w:rPr>
      </w:pPr>
    </w:p>
    <w:p w14:paraId="6EDD09C0" w14:textId="095EDEFE" w:rsidR="000022CB" w:rsidRPr="0041798B" w:rsidRDefault="000022CB" w:rsidP="00516C42">
      <w:pPr>
        <w:shd w:val="clear" w:color="auto" w:fill="FFFFFF" w:themeFill="background1"/>
        <w:spacing w:before="0" w:after="0" w:line="276" w:lineRule="auto"/>
        <w:ind w:left="180" w:right="540"/>
        <w:jc w:val="right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Local, </w:t>
      </w:r>
      <w:r w:rsidR="0041798B">
        <w:rPr>
          <w:rFonts w:ascii="Montserrat" w:eastAsia="Montserrat" w:hAnsi="Montserrat" w:cs="Montserrat"/>
          <w:color w:val="auto"/>
          <w:sz w:val="22"/>
          <w:szCs w:val="22"/>
        </w:rPr>
        <w:t>____</w:t>
      </w: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>de</w:t>
      </w:r>
      <w:r w:rsidR="0041798B">
        <w:rPr>
          <w:rFonts w:ascii="Montserrat" w:eastAsia="Montserrat" w:hAnsi="Montserrat" w:cs="Montserrat"/>
          <w:color w:val="auto"/>
          <w:sz w:val="22"/>
          <w:szCs w:val="22"/>
        </w:rPr>
        <w:t>_____________</w:t>
      </w: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>de 20</w:t>
      </w:r>
      <w:r w:rsidR="009E6DF3">
        <w:rPr>
          <w:rFonts w:ascii="Montserrat" w:eastAsia="Montserrat" w:hAnsi="Montserrat" w:cs="Montserrat"/>
          <w:color w:val="auto"/>
          <w:sz w:val="22"/>
          <w:szCs w:val="22"/>
        </w:rPr>
        <w:t>26</w:t>
      </w: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 xml:space="preserve">. </w:t>
      </w:r>
    </w:p>
    <w:p w14:paraId="531FF878" w14:textId="77777777" w:rsidR="00516C42" w:rsidRDefault="00516C42" w:rsidP="00516C42">
      <w:pPr>
        <w:shd w:val="clear" w:color="auto" w:fill="FFFFFF" w:themeFill="background1"/>
        <w:spacing w:before="0" w:after="0" w:line="276" w:lineRule="auto"/>
        <w:ind w:left="180" w:right="540"/>
        <w:rPr>
          <w:rFonts w:ascii="Montserrat" w:eastAsia="Montserrat" w:hAnsi="Montserrat" w:cs="Montserrat"/>
          <w:color w:val="auto"/>
          <w:sz w:val="22"/>
          <w:szCs w:val="22"/>
        </w:rPr>
      </w:pPr>
    </w:p>
    <w:p w14:paraId="731A1F36" w14:textId="77777777" w:rsidR="00516C42" w:rsidRDefault="00516C42" w:rsidP="00516C42">
      <w:pPr>
        <w:shd w:val="clear" w:color="auto" w:fill="FFFFFF" w:themeFill="background1"/>
        <w:spacing w:before="0" w:after="0" w:line="276" w:lineRule="auto"/>
        <w:ind w:left="180" w:right="540"/>
        <w:rPr>
          <w:rFonts w:ascii="Montserrat" w:eastAsia="Montserrat" w:hAnsi="Montserrat" w:cs="Montserrat"/>
          <w:color w:val="auto"/>
          <w:sz w:val="22"/>
          <w:szCs w:val="22"/>
        </w:rPr>
      </w:pPr>
    </w:p>
    <w:p w14:paraId="5C6B7E9F" w14:textId="64514881" w:rsidR="00516C42" w:rsidRDefault="00516C42" w:rsidP="00516C42">
      <w:pPr>
        <w:shd w:val="clear" w:color="auto" w:fill="FFFFFF" w:themeFill="background1"/>
        <w:spacing w:before="0" w:after="0" w:line="276" w:lineRule="auto"/>
        <w:ind w:left="180" w:right="540"/>
        <w:jc w:val="center"/>
        <w:rPr>
          <w:rFonts w:ascii="Montserrat" w:eastAsia="Montserrat" w:hAnsi="Montserrat" w:cs="Montserrat"/>
          <w:color w:val="auto"/>
          <w:sz w:val="22"/>
          <w:szCs w:val="22"/>
        </w:rPr>
      </w:pPr>
      <w:r>
        <w:rPr>
          <w:rFonts w:ascii="Montserrat" w:eastAsia="Montserrat" w:hAnsi="Montserrat" w:cs="Montserrat"/>
          <w:color w:val="auto"/>
          <w:sz w:val="22"/>
          <w:szCs w:val="22"/>
        </w:rPr>
        <w:t>_________________________</w:t>
      </w:r>
    </w:p>
    <w:p w14:paraId="1E8F8CE0" w14:textId="59653789" w:rsidR="00516C42" w:rsidRDefault="000022CB" w:rsidP="00516C42">
      <w:pPr>
        <w:shd w:val="clear" w:color="auto" w:fill="FFFFFF" w:themeFill="background1"/>
        <w:spacing w:before="0" w:after="0" w:line="276" w:lineRule="auto"/>
        <w:ind w:left="180" w:right="540"/>
        <w:jc w:val="center"/>
        <w:rPr>
          <w:rFonts w:ascii="Montserrat" w:eastAsia="Montserrat" w:hAnsi="Montserrat" w:cs="Montserrat"/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>Representante:</w:t>
      </w:r>
    </w:p>
    <w:p w14:paraId="1E6D57C9" w14:textId="1B106EF8" w:rsidR="374AF408" w:rsidRPr="0041798B" w:rsidRDefault="000022CB" w:rsidP="00516C42">
      <w:pPr>
        <w:shd w:val="clear" w:color="auto" w:fill="FFFFFF" w:themeFill="background1"/>
        <w:tabs>
          <w:tab w:val="center" w:pos="4815"/>
          <w:tab w:val="left" w:pos="6255"/>
        </w:tabs>
        <w:spacing w:before="0" w:after="0" w:line="276" w:lineRule="auto"/>
        <w:ind w:left="180" w:right="540"/>
        <w:jc w:val="center"/>
        <w:rPr>
          <w:color w:val="auto"/>
          <w:sz w:val="22"/>
          <w:szCs w:val="22"/>
        </w:rPr>
      </w:pPr>
      <w:r w:rsidRPr="0041798B">
        <w:rPr>
          <w:rFonts w:ascii="Montserrat" w:eastAsia="Montserrat" w:hAnsi="Montserrat" w:cs="Montserrat"/>
          <w:color w:val="auto"/>
          <w:sz w:val="22"/>
          <w:szCs w:val="22"/>
        </w:rPr>
        <w:t>Cargo: ........................</w:t>
      </w:r>
    </w:p>
    <w:sectPr w:rsidR="374AF408" w:rsidRPr="0041798B" w:rsidSect="00584CC6">
      <w:headerReference w:type="default" r:id="rId11"/>
      <w:footerReference w:type="default" r:id="rId12"/>
      <w:pgSz w:w="11906" w:h="16838" w:code="9"/>
      <w:pgMar w:top="0" w:right="1016" w:bottom="188" w:left="90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A08C4" w14:textId="77777777" w:rsidR="00B924EF" w:rsidRDefault="00B924EF" w:rsidP="00D45945">
      <w:pPr>
        <w:spacing w:before="0" w:after="0" w:line="240" w:lineRule="auto"/>
      </w:pPr>
      <w:r>
        <w:separator/>
      </w:r>
    </w:p>
  </w:endnote>
  <w:endnote w:type="continuationSeparator" w:id="0">
    <w:p w14:paraId="1149346A" w14:textId="77777777" w:rsidR="00B924EF" w:rsidRDefault="00B924EF" w:rsidP="00D4594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variable"/>
    <w:sig w:usb0="2000020F" w:usb1="00000003" w:usb2="00000000" w:usb3="00000000" w:csb0="00000197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20A5E" w14:textId="50E50BE6" w:rsidR="27D77C03" w:rsidRDefault="27D77C03" w:rsidP="54A761B8">
    <w:pPr>
      <w:pStyle w:val="Rodap"/>
      <w:ind w:right="360"/>
      <w:jc w:val="center"/>
      <w:rPr>
        <w:sz w:val="16"/>
        <w:szCs w:val="16"/>
      </w:rPr>
    </w:pPr>
    <w:r w:rsidRPr="54A761B8">
      <w:rPr>
        <w:sz w:val="16"/>
        <w:szCs w:val="16"/>
      </w:rPr>
      <w:fldChar w:fldCharType="begin"/>
    </w:r>
    <w:r>
      <w:instrText>PAGE</w:instrText>
    </w:r>
    <w:r w:rsidRPr="54A761B8">
      <w:rPr>
        <w:sz w:val="16"/>
        <w:szCs w:val="16"/>
      </w:rPr>
      <w:fldChar w:fldCharType="separate"/>
    </w:r>
    <w:r w:rsidR="004426D0">
      <w:rPr>
        <w:noProof/>
      </w:rPr>
      <w:t>1</w:t>
    </w:r>
    <w:r w:rsidRPr="54A761B8">
      <w:fldChar w:fldCharType="end"/>
    </w:r>
    <w:r w:rsidR="54A761B8" w:rsidRPr="54A761B8">
      <w:rPr>
        <w:sz w:val="16"/>
        <w:szCs w:val="16"/>
      </w:rPr>
      <w:t xml:space="preserve"> de </w:t>
    </w:r>
    <w:r w:rsidRPr="54A761B8">
      <w:rPr>
        <w:sz w:val="16"/>
        <w:szCs w:val="16"/>
      </w:rPr>
      <w:fldChar w:fldCharType="begin"/>
    </w:r>
    <w:r>
      <w:instrText>NUMPAGES</w:instrText>
    </w:r>
    <w:r w:rsidRPr="54A761B8">
      <w:rPr>
        <w:sz w:val="16"/>
        <w:szCs w:val="16"/>
      </w:rPr>
      <w:fldChar w:fldCharType="separate"/>
    </w:r>
    <w:r w:rsidR="004426D0">
      <w:rPr>
        <w:noProof/>
      </w:rPr>
      <w:t>1</w:t>
    </w:r>
    <w:r w:rsidRPr="54A761B8">
      <w:fldChar w:fldCharType="end"/>
    </w:r>
  </w:p>
  <w:p w14:paraId="1E596885" w14:textId="31F20554" w:rsidR="374AF408" w:rsidRDefault="374AF408" w:rsidP="374AF408">
    <w:pPr>
      <w:pStyle w:val="Rodap"/>
      <w:jc w:val="right"/>
    </w:pPr>
  </w:p>
  <w:p w14:paraId="06420805" w14:textId="655E5EAE" w:rsidR="0E7BD8ED" w:rsidRDefault="525C2435" w:rsidP="00214642">
    <w:pPr>
      <w:pStyle w:val="Rodap"/>
      <w:ind w:left="-993"/>
    </w:pP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 wp14:anchorId="1C3525A6" wp14:editId="0272692E">
          <wp:simplePos x="0" y="0"/>
          <wp:positionH relativeFrom="column">
            <wp:posOffset>-581025</wp:posOffset>
          </wp:positionH>
          <wp:positionV relativeFrom="paragraph">
            <wp:posOffset>9525</wp:posOffset>
          </wp:positionV>
          <wp:extent cx="7559040" cy="603504"/>
          <wp:effectExtent l="0" t="0" r="0" b="0"/>
          <wp:wrapNone/>
          <wp:docPr id="2037228304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7228304" name="Picture 203722830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6035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59B469" w14:textId="77777777" w:rsidR="00B924EF" w:rsidRDefault="00B924EF" w:rsidP="00D45945">
      <w:pPr>
        <w:spacing w:before="0" w:after="0" w:line="240" w:lineRule="auto"/>
      </w:pPr>
      <w:r>
        <w:separator/>
      </w:r>
    </w:p>
  </w:footnote>
  <w:footnote w:type="continuationSeparator" w:id="0">
    <w:p w14:paraId="41538047" w14:textId="77777777" w:rsidR="00B924EF" w:rsidRDefault="00B924EF" w:rsidP="00D4594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3484D" w14:textId="39D2F59A" w:rsidR="0B742EE0" w:rsidRDefault="344867B5" w:rsidP="0B742EE0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7216" behindDoc="0" locked="0" layoutInCell="1" allowOverlap="1" wp14:anchorId="4C95C345" wp14:editId="54FBB9F0">
          <wp:simplePos x="0" y="0"/>
          <wp:positionH relativeFrom="column">
            <wp:posOffset>-561975</wp:posOffset>
          </wp:positionH>
          <wp:positionV relativeFrom="paragraph">
            <wp:posOffset>-314325</wp:posOffset>
          </wp:positionV>
          <wp:extent cx="7559040" cy="957072"/>
          <wp:effectExtent l="0" t="0" r="0" b="0"/>
          <wp:wrapNone/>
          <wp:docPr id="2013246973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252562" name="Picture 133525256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9570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7C2ECDD" w14:textId="3E23B3B9" w:rsidR="392B6A2E" w:rsidRDefault="392B6A2E" w:rsidP="392B6A2E">
    <w:pPr>
      <w:pStyle w:val="Cabealho"/>
    </w:pPr>
  </w:p>
  <w:p w14:paraId="2165859E" w14:textId="3EE0C3C6" w:rsidR="392B6A2E" w:rsidRDefault="392B6A2E" w:rsidP="392B6A2E">
    <w:pPr>
      <w:pStyle w:val="Cabealho"/>
    </w:pPr>
  </w:p>
  <w:p w14:paraId="06C78768" w14:textId="7ECACB31" w:rsidR="392B6A2E" w:rsidRDefault="392B6A2E" w:rsidP="392B6A2E">
    <w:pPr>
      <w:pStyle w:val="Cabealho"/>
    </w:pPr>
  </w:p>
  <w:p w14:paraId="3B7CDD47" w14:textId="27FE4E2B" w:rsidR="392B6A2E" w:rsidRDefault="392B6A2E" w:rsidP="392B6A2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C5514A"/>
    <w:multiLevelType w:val="hybridMultilevel"/>
    <w:tmpl w:val="85CAF72E"/>
    <w:lvl w:ilvl="0" w:tplc="66C2AFC8">
      <w:numFmt w:val="bullet"/>
      <w:lvlText w:val=""/>
      <w:lvlJc w:val="left"/>
      <w:pPr>
        <w:ind w:left="116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F8A0DEE4">
      <w:numFmt w:val="bullet"/>
      <w:lvlText w:val="•"/>
      <w:lvlJc w:val="left"/>
      <w:pPr>
        <w:ind w:left="2022" w:hanging="360"/>
      </w:pPr>
      <w:rPr>
        <w:lang w:val="pt-PT" w:eastAsia="en-US" w:bidi="ar-SA"/>
      </w:rPr>
    </w:lvl>
    <w:lvl w:ilvl="2" w:tplc="61B82C64">
      <w:numFmt w:val="bullet"/>
      <w:lvlText w:val="•"/>
      <w:lvlJc w:val="left"/>
      <w:pPr>
        <w:ind w:left="2885" w:hanging="360"/>
      </w:pPr>
      <w:rPr>
        <w:lang w:val="pt-PT" w:eastAsia="en-US" w:bidi="ar-SA"/>
      </w:rPr>
    </w:lvl>
    <w:lvl w:ilvl="3" w:tplc="3E4AF05E">
      <w:numFmt w:val="bullet"/>
      <w:lvlText w:val="•"/>
      <w:lvlJc w:val="left"/>
      <w:pPr>
        <w:ind w:left="3747" w:hanging="360"/>
      </w:pPr>
      <w:rPr>
        <w:lang w:val="pt-PT" w:eastAsia="en-US" w:bidi="ar-SA"/>
      </w:rPr>
    </w:lvl>
    <w:lvl w:ilvl="4" w:tplc="F3A45A3A">
      <w:numFmt w:val="bullet"/>
      <w:lvlText w:val="•"/>
      <w:lvlJc w:val="left"/>
      <w:pPr>
        <w:ind w:left="4610" w:hanging="360"/>
      </w:pPr>
      <w:rPr>
        <w:lang w:val="pt-PT" w:eastAsia="en-US" w:bidi="ar-SA"/>
      </w:rPr>
    </w:lvl>
    <w:lvl w:ilvl="5" w:tplc="B9A800A8">
      <w:numFmt w:val="bullet"/>
      <w:lvlText w:val="•"/>
      <w:lvlJc w:val="left"/>
      <w:pPr>
        <w:ind w:left="5473" w:hanging="360"/>
      </w:pPr>
      <w:rPr>
        <w:lang w:val="pt-PT" w:eastAsia="en-US" w:bidi="ar-SA"/>
      </w:rPr>
    </w:lvl>
    <w:lvl w:ilvl="6" w:tplc="68BC5254">
      <w:numFmt w:val="bullet"/>
      <w:lvlText w:val="•"/>
      <w:lvlJc w:val="left"/>
      <w:pPr>
        <w:ind w:left="6335" w:hanging="360"/>
      </w:pPr>
      <w:rPr>
        <w:lang w:val="pt-PT" w:eastAsia="en-US" w:bidi="ar-SA"/>
      </w:rPr>
    </w:lvl>
    <w:lvl w:ilvl="7" w:tplc="B74A27A6">
      <w:numFmt w:val="bullet"/>
      <w:lvlText w:val="•"/>
      <w:lvlJc w:val="left"/>
      <w:pPr>
        <w:ind w:left="7198" w:hanging="360"/>
      </w:pPr>
      <w:rPr>
        <w:lang w:val="pt-PT" w:eastAsia="en-US" w:bidi="ar-SA"/>
      </w:rPr>
    </w:lvl>
    <w:lvl w:ilvl="8" w:tplc="5C22F9A8">
      <w:numFmt w:val="bullet"/>
      <w:lvlText w:val="•"/>
      <w:lvlJc w:val="left"/>
      <w:pPr>
        <w:ind w:left="8060" w:hanging="360"/>
      </w:pPr>
      <w:rPr>
        <w:lang w:val="pt-PT" w:eastAsia="en-US" w:bidi="ar-SA"/>
      </w:rPr>
    </w:lvl>
  </w:abstractNum>
  <w:num w:numId="1" w16cid:durableId="10516595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4269"/>
    <w:rsid w:val="000022CB"/>
    <w:rsid w:val="00016FE6"/>
    <w:rsid w:val="00083BAA"/>
    <w:rsid w:val="000C5540"/>
    <w:rsid w:val="000D4118"/>
    <w:rsid w:val="0015219D"/>
    <w:rsid w:val="0017062E"/>
    <w:rsid w:val="00172E6A"/>
    <w:rsid w:val="001766D6"/>
    <w:rsid w:val="001D3C65"/>
    <w:rsid w:val="00214642"/>
    <w:rsid w:val="00260E53"/>
    <w:rsid w:val="00291FC5"/>
    <w:rsid w:val="002F4CAB"/>
    <w:rsid w:val="00315705"/>
    <w:rsid w:val="003444BE"/>
    <w:rsid w:val="003936EF"/>
    <w:rsid w:val="0039626E"/>
    <w:rsid w:val="003A250F"/>
    <w:rsid w:val="003B63BC"/>
    <w:rsid w:val="003E1379"/>
    <w:rsid w:val="003E24DF"/>
    <w:rsid w:val="0041798B"/>
    <w:rsid w:val="00441F38"/>
    <w:rsid w:val="004426D0"/>
    <w:rsid w:val="00486270"/>
    <w:rsid w:val="004A2B0D"/>
    <w:rsid w:val="004E7EF3"/>
    <w:rsid w:val="00516C42"/>
    <w:rsid w:val="00563742"/>
    <w:rsid w:val="00564809"/>
    <w:rsid w:val="00584CC6"/>
    <w:rsid w:val="00597E25"/>
    <w:rsid w:val="005C2210"/>
    <w:rsid w:val="00601B3F"/>
    <w:rsid w:val="00604BC7"/>
    <w:rsid w:val="00615018"/>
    <w:rsid w:val="0062123A"/>
    <w:rsid w:val="00644D03"/>
    <w:rsid w:val="00646E75"/>
    <w:rsid w:val="00651A48"/>
    <w:rsid w:val="00654BD7"/>
    <w:rsid w:val="006F6F10"/>
    <w:rsid w:val="00735F4E"/>
    <w:rsid w:val="007463DE"/>
    <w:rsid w:val="00783E79"/>
    <w:rsid w:val="007B5AE8"/>
    <w:rsid w:val="007F5192"/>
    <w:rsid w:val="00800824"/>
    <w:rsid w:val="00827EE9"/>
    <w:rsid w:val="00873609"/>
    <w:rsid w:val="00894DAB"/>
    <w:rsid w:val="008F4A58"/>
    <w:rsid w:val="009023CC"/>
    <w:rsid w:val="0090794C"/>
    <w:rsid w:val="009D01E8"/>
    <w:rsid w:val="009E6DF3"/>
    <w:rsid w:val="00A11A20"/>
    <w:rsid w:val="00A12C0D"/>
    <w:rsid w:val="00A335BC"/>
    <w:rsid w:val="00A96CF8"/>
    <w:rsid w:val="00AA10C5"/>
    <w:rsid w:val="00AB4269"/>
    <w:rsid w:val="00B0634C"/>
    <w:rsid w:val="00B50294"/>
    <w:rsid w:val="00B924EF"/>
    <w:rsid w:val="00B93AEC"/>
    <w:rsid w:val="00B96B4D"/>
    <w:rsid w:val="00C235FB"/>
    <w:rsid w:val="00C52CF3"/>
    <w:rsid w:val="00C70786"/>
    <w:rsid w:val="00C8222A"/>
    <w:rsid w:val="00C85C22"/>
    <w:rsid w:val="00CC7B8C"/>
    <w:rsid w:val="00CD5053"/>
    <w:rsid w:val="00CE2EA4"/>
    <w:rsid w:val="00D45945"/>
    <w:rsid w:val="00D5142E"/>
    <w:rsid w:val="00D6434A"/>
    <w:rsid w:val="00D66593"/>
    <w:rsid w:val="00DC2067"/>
    <w:rsid w:val="00DD36B4"/>
    <w:rsid w:val="00DE5D6B"/>
    <w:rsid w:val="00DF2CC8"/>
    <w:rsid w:val="00DF7D45"/>
    <w:rsid w:val="00E27B46"/>
    <w:rsid w:val="00E55D74"/>
    <w:rsid w:val="00E63689"/>
    <w:rsid w:val="00E6540C"/>
    <w:rsid w:val="00E71F23"/>
    <w:rsid w:val="00E81E2A"/>
    <w:rsid w:val="00E834B7"/>
    <w:rsid w:val="00EE0952"/>
    <w:rsid w:val="00EE555C"/>
    <w:rsid w:val="00F634F8"/>
    <w:rsid w:val="00FA5C04"/>
    <w:rsid w:val="00FE0F43"/>
    <w:rsid w:val="032B0715"/>
    <w:rsid w:val="063DB72D"/>
    <w:rsid w:val="0A5DE642"/>
    <w:rsid w:val="0A890B0F"/>
    <w:rsid w:val="0B742EE0"/>
    <w:rsid w:val="0C65F7F1"/>
    <w:rsid w:val="0CA87A03"/>
    <w:rsid w:val="0E0F8A39"/>
    <w:rsid w:val="0E7BD8ED"/>
    <w:rsid w:val="0FA65BA0"/>
    <w:rsid w:val="10968E71"/>
    <w:rsid w:val="11229CDE"/>
    <w:rsid w:val="13959C22"/>
    <w:rsid w:val="159957FE"/>
    <w:rsid w:val="18A1EE71"/>
    <w:rsid w:val="1BBA2DE0"/>
    <w:rsid w:val="1CB5F1BB"/>
    <w:rsid w:val="1EE67E65"/>
    <w:rsid w:val="1EFFD56A"/>
    <w:rsid w:val="1F4E5636"/>
    <w:rsid w:val="203E3A32"/>
    <w:rsid w:val="210FC97B"/>
    <w:rsid w:val="22264A03"/>
    <w:rsid w:val="2365F7C5"/>
    <w:rsid w:val="25714DA5"/>
    <w:rsid w:val="26962AC3"/>
    <w:rsid w:val="26CDDEFC"/>
    <w:rsid w:val="27D77C03"/>
    <w:rsid w:val="2883D79C"/>
    <w:rsid w:val="2910AD05"/>
    <w:rsid w:val="29C35721"/>
    <w:rsid w:val="2A149BB8"/>
    <w:rsid w:val="2D30826F"/>
    <w:rsid w:val="319205E6"/>
    <w:rsid w:val="327CDCA9"/>
    <w:rsid w:val="330CB854"/>
    <w:rsid w:val="332C426B"/>
    <w:rsid w:val="3422F93C"/>
    <w:rsid w:val="344867B5"/>
    <w:rsid w:val="34AD2537"/>
    <w:rsid w:val="34E3965D"/>
    <w:rsid w:val="374AF408"/>
    <w:rsid w:val="392B6A2E"/>
    <w:rsid w:val="3B07C51A"/>
    <w:rsid w:val="3E77FDF4"/>
    <w:rsid w:val="40870332"/>
    <w:rsid w:val="43786F6A"/>
    <w:rsid w:val="44943514"/>
    <w:rsid w:val="47D9D176"/>
    <w:rsid w:val="48160758"/>
    <w:rsid w:val="48B60B74"/>
    <w:rsid w:val="490B4F03"/>
    <w:rsid w:val="4B78DCA8"/>
    <w:rsid w:val="4F2D6A8C"/>
    <w:rsid w:val="51356B33"/>
    <w:rsid w:val="525C2435"/>
    <w:rsid w:val="527BCE9A"/>
    <w:rsid w:val="543A58C9"/>
    <w:rsid w:val="54A761B8"/>
    <w:rsid w:val="5501675C"/>
    <w:rsid w:val="5B32E469"/>
    <w:rsid w:val="5D40B244"/>
    <w:rsid w:val="61DB541C"/>
    <w:rsid w:val="631669E6"/>
    <w:rsid w:val="66015EC2"/>
    <w:rsid w:val="66E6FFAA"/>
    <w:rsid w:val="68E761F2"/>
    <w:rsid w:val="693107BA"/>
    <w:rsid w:val="6AECC45F"/>
    <w:rsid w:val="6C31EDE2"/>
    <w:rsid w:val="6E651D13"/>
    <w:rsid w:val="6F211EC3"/>
    <w:rsid w:val="6F60FD09"/>
    <w:rsid w:val="70C7490B"/>
    <w:rsid w:val="74DC4C46"/>
    <w:rsid w:val="76A77821"/>
    <w:rsid w:val="7BD73BB5"/>
    <w:rsid w:val="7CD65068"/>
    <w:rsid w:val="7D78A14C"/>
    <w:rsid w:val="7F5E7BA5"/>
    <w:rsid w:val="7FEFB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160758"/>
  <w14:defaultImageDpi w14:val="32767"/>
  <w15:chartTrackingRefBased/>
  <w15:docId w15:val="{EFFBCD90-7C49-4866-AD6A-FF8D7622E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iPriority="4" w:unhideWhenUsed="1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945"/>
    <w:pPr>
      <w:spacing w:before="40" w:after="160" w:line="288" w:lineRule="auto"/>
    </w:pPr>
    <w:rPr>
      <w:rFonts w:eastAsiaTheme="minorHAnsi"/>
      <w:color w:val="595959" w:themeColor="text1" w:themeTint="A6"/>
      <w:kern w:val="20"/>
      <w:sz w:val="20"/>
      <w:szCs w:val="20"/>
    </w:rPr>
  </w:style>
  <w:style w:type="paragraph" w:styleId="Ttulo1">
    <w:name w:val="heading 1"/>
    <w:basedOn w:val="Normal"/>
    <w:next w:val="Normal"/>
    <w:link w:val="Ttulo1Char"/>
    <w:uiPriority w:val="8"/>
    <w:unhideWhenUsed/>
    <w:qFormat/>
    <w:rsid w:val="00B96B4D"/>
    <w:pPr>
      <w:spacing w:before="0" w:after="360" w:line="240" w:lineRule="auto"/>
      <w:contextualSpacing/>
      <w:outlineLvl w:val="0"/>
    </w:pPr>
    <w:rPr>
      <w:rFonts w:eastAsiaTheme="majorEastAsia" w:cstheme="majorBidi"/>
      <w:color w:val="auto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B96B4D"/>
    <w:pPr>
      <w:keepNext/>
      <w:keepLines/>
      <w:outlineLvl w:val="1"/>
    </w:pPr>
    <w:rPr>
      <w:rFonts w:eastAsiaTheme="majorEastAsia" w:cstheme="majorBidi"/>
      <w:color w:val="auto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8"/>
    <w:rsid w:val="00B96B4D"/>
    <w:rPr>
      <w:rFonts w:eastAsiaTheme="majorEastAsia" w:cstheme="majorBidi"/>
      <w:kern w:val="20"/>
      <w:sz w:val="20"/>
      <w:szCs w:val="20"/>
    </w:rPr>
  </w:style>
  <w:style w:type="paragraph" w:customStyle="1" w:styleId="Destinatrio1">
    <w:name w:val="Destinatário1"/>
    <w:basedOn w:val="Normal"/>
    <w:next w:val="Normal"/>
    <w:uiPriority w:val="3"/>
    <w:qFormat/>
    <w:rsid w:val="00B96B4D"/>
    <w:pPr>
      <w:spacing w:before="1200"/>
    </w:pPr>
    <w:rPr>
      <w:rFonts w:asciiTheme="majorHAnsi" w:hAnsiTheme="majorHAnsi"/>
      <w:color w:val="auto"/>
      <w:sz w:val="26"/>
    </w:rPr>
  </w:style>
  <w:style w:type="paragraph" w:styleId="Saudao">
    <w:name w:val="Salutation"/>
    <w:basedOn w:val="Normal"/>
    <w:link w:val="SaudaoChar"/>
    <w:uiPriority w:val="4"/>
    <w:unhideWhenUsed/>
    <w:qFormat/>
    <w:rsid w:val="00B96B4D"/>
    <w:pPr>
      <w:spacing w:before="720"/>
    </w:pPr>
    <w:rPr>
      <w:color w:val="auto"/>
    </w:rPr>
  </w:style>
  <w:style w:type="character" w:customStyle="1" w:styleId="SaudaoChar">
    <w:name w:val="Saudação Char"/>
    <w:basedOn w:val="Fontepargpadro"/>
    <w:link w:val="Saudao"/>
    <w:uiPriority w:val="4"/>
    <w:rsid w:val="00B96B4D"/>
    <w:rPr>
      <w:rFonts w:eastAsiaTheme="minorHAnsi"/>
      <w:kern w:val="20"/>
      <w:sz w:val="20"/>
      <w:szCs w:val="20"/>
    </w:rPr>
  </w:style>
  <w:style w:type="paragraph" w:styleId="Encerramento">
    <w:name w:val="Closing"/>
    <w:basedOn w:val="Normal"/>
    <w:next w:val="Assinatura"/>
    <w:link w:val="EncerramentoChar"/>
    <w:uiPriority w:val="6"/>
    <w:unhideWhenUsed/>
    <w:qFormat/>
    <w:rsid w:val="003E24DF"/>
    <w:pPr>
      <w:spacing w:before="480" w:after="960" w:line="240" w:lineRule="auto"/>
    </w:pPr>
  </w:style>
  <w:style w:type="character" w:customStyle="1" w:styleId="EncerramentoChar">
    <w:name w:val="Encerramento Char"/>
    <w:basedOn w:val="Fontepargpadro"/>
    <w:link w:val="Encerramento"/>
    <w:uiPriority w:val="6"/>
    <w:rsid w:val="003E24DF"/>
    <w:rPr>
      <w:rFonts w:eastAsiaTheme="minorHAnsi"/>
      <w:color w:val="595959" w:themeColor="text1" w:themeTint="A6"/>
      <w:kern w:val="20"/>
      <w:sz w:val="20"/>
      <w:szCs w:val="20"/>
    </w:rPr>
  </w:style>
  <w:style w:type="paragraph" w:styleId="Assinatura">
    <w:name w:val="Signature"/>
    <w:basedOn w:val="Normal"/>
    <w:link w:val="AssinaturaChar"/>
    <w:uiPriority w:val="7"/>
    <w:unhideWhenUsed/>
    <w:qFormat/>
    <w:rsid w:val="00B96B4D"/>
    <w:rPr>
      <w:b/>
      <w:bCs/>
      <w:color w:val="auto"/>
    </w:rPr>
  </w:style>
  <w:style w:type="character" w:customStyle="1" w:styleId="AssinaturaChar">
    <w:name w:val="Assinatura Char"/>
    <w:basedOn w:val="Fontepargpadro"/>
    <w:link w:val="Assinatura"/>
    <w:uiPriority w:val="7"/>
    <w:rsid w:val="00B96B4D"/>
    <w:rPr>
      <w:rFonts w:eastAsiaTheme="minorHAnsi"/>
      <w:b/>
      <w:bCs/>
      <w:kern w:val="20"/>
      <w:sz w:val="20"/>
      <w:szCs w:val="20"/>
    </w:rPr>
  </w:style>
  <w:style w:type="paragraph" w:styleId="Cabealho">
    <w:name w:val="header"/>
    <w:basedOn w:val="Normal"/>
    <w:link w:val="CabealhoChar"/>
    <w:uiPriority w:val="99"/>
    <w:semiHidden/>
    <w:rsid w:val="003E24DF"/>
    <w:pPr>
      <w:spacing w:after="0" w:line="240" w:lineRule="auto"/>
      <w:jc w:val="right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character" w:styleId="Forte">
    <w:name w:val="Strong"/>
    <w:basedOn w:val="Fontepargpadro"/>
    <w:uiPriority w:val="1"/>
    <w:semiHidden/>
    <w:qFormat/>
    <w:rsid w:val="003E24DF"/>
    <w:rPr>
      <w:b/>
      <w:bCs/>
    </w:rPr>
  </w:style>
  <w:style w:type="paragraph" w:customStyle="1" w:styleId="Informaesdecontato">
    <w:name w:val="Informações de contato"/>
    <w:basedOn w:val="Normal"/>
    <w:uiPriority w:val="1"/>
    <w:qFormat/>
    <w:rsid w:val="003E24DF"/>
    <w:pPr>
      <w:spacing w:before="0" w:after="0"/>
    </w:pPr>
  </w:style>
  <w:style w:type="character" w:customStyle="1" w:styleId="Ttulo2Char">
    <w:name w:val="Título 2 Char"/>
    <w:basedOn w:val="Fontepargpadro"/>
    <w:link w:val="Ttulo2"/>
    <w:uiPriority w:val="9"/>
    <w:rsid w:val="00B96B4D"/>
    <w:rPr>
      <w:rFonts w:eastAsiaTheme="majorEastAsia" w:cstheme="majorBidi"/>
      <w:kern w:val="20"/>
      <w:sz w:val="20"/>
      <w:szCs w:val="26"/>
    </w:rPr>
  </w:style>
  <w:style w:type="paragraph" w:styleId="NormalWeb">
    <w:name w:val="Normal (Web)"/>
    <w:basedOn w:val="Normal"/>
    <w:uiPriority w:val="99"/>
    <w:semiHidden/>
    <w:unhideWhenUsed/>
    <w:rsid w:val="00083BA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color w:val="auto"/>
      <w:kern w:val="0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1766D6"/>
    <w:rPr>
      <w:color w:val="808080"/>
    </w:rPr>
  </w:style>
  <w:style w:type="paragraph" w:styleId="Rodap">
    <w:name w:val="footer"/>
    <w:basedOn w:val="Normal"/>
    <w:link w:val="RodapChar"/>
    <w:uiPriority w:val="99"/>
    <w:unhideWhenUsed/>
    <w:rsid w:val="00D45945"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45945"/>
    <w:rPr>
      <w:rFonts w:eastAsiaTheme="minorHAnsi"/>
      <w:color w:val="595959" w:themeColor="text1" w:themeTint="A6"/>
      <w:kern w:val="20"/>
      <w:sz w:val="20"/>
      <w:szCs w:val="20"/>
    </w:rPr>
  </w:style>
  <w:style w:type="paragraph" w:styleId="Ttulo">
    <w:name w:val="Title"/>
    <w:basedOn w:val="Ttulo1"/>
    <w:next w:val="Normal"/>
    <w:link w:val="TtuloChar"/>
    <w:uiPriority w:val="10"/>
    <w:rsid w:val="00D45945"/>
    <w:rPr>
      <w:color w:val="000000" w:themeColor="text1"/>
    </w:rPr>
  </w:style>
  <w:style w:type="character" w:customStyle="1" w:styleId="TtuloChar">
    <w:name w:val="Título Char"/>
    <w:basedOn w:val="Fontepargpadro"/>
    <w:link w:val="Ttulo"/>
    <w:uiPriority w:val="10"/>
    <w:rsid w:val="00D45945"/>
    <w:rPr>
      <w:rFonts w:asciiTheme="majorHAnsi" w:eastAsiaTheme="majorEastAsia" w:hAnsiTheme="majorHAnsi" w:cstheme="majorBidi"/>
      <w:caps/>
      <w:color w:val="000000" w:themeColor="text1"/>
      <w:kern w:val="20"/>
      <w:sz w:val="20"/>
      <w:szCs w:val="20"/>
    </w:rPr>
  </w:style>
  <w:style w:type="table" w:styleId="Tabelacomgrade">
    <w:name w:val="Table Grid"/>
    <w:basedOn w:val="Tabelanormal"/>
    <w:uiPriority w:val="39"/>
    <w:rsid w:val="00E83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reen Yellow">
      <a:dk1>
        <a:sysClr val="windowText" lastClr="000000"/>
      </a:dk1>
      <a:lt1>
        <a:sysClr val="window" lastClr="FFFFFF"/>
      </a:lt1>
      <a:dk2>
        <a:srgbClr val="455F51"/>
      </a:dk2>
      <a:lt2>
        <a:srgbClr val="E2DFCC"/>
      </a:lt2>
      <a:accent1>
        <a:srgbClr val="99CB38"/>
      </a:accent1>
      <a:accent2>
        <a:srgbClr val="63A537"/>
      </a:accent2>
      <a:accent3>
        <a:srgbClr val="37A76F"/>
      </a:accent3>
      <a:accent4>
        <a:srgbClr val="44C1A3"/>
      </a:accent4>
      <a:accent5>
        <a:srgbClr val="4EB3CF"/>
      </a:accent5>
      <a:accent6>
        <a:srgbClr val="51C3F9"/>
      </a:accent6>
      <a:hlink>
        <a:srgbClr val="EE7B08"/>
      </a:hlink>
      <a:folHlink>
        <a:srgbClr val="977B2D"/>
      </a:folHlink>
    </a:clrScheme>
    <a:fontScheme name="Century Gothic">
      <a:majorFont>
        <a:latin typeface="Century Gothic"/>
        <a:ea typeface="メイリオ"/>
        <a:cs typeface="Times New Roman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Montserrat"/>
        <a:ea typeface="メイリオ"/>
        <a:cs typeface="Arial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e2fe73d34af300204b2c04d95f547fc8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cb4f6533a2a85f2c78aa0456c298b376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BBFA5E6-534B-47A9-9AA8-095E95F0BC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B4A89C3-C39C-4C0F-8373-8B719EEDB66D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53324E73-D04D-4937-9616-04A3952F452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97703F0-6B80-41D9-9EBD-BB14C376EB9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496</Words>
  <Characters>2679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Cleyde Bitencourt</dc:creator>
  <cp:keywords/>
  <dc:description/>
  <cp:lastModifiedBy>compras cisab</cp:lastModifiedBy>
  <cp:revision>9</cp:revision>
  <cp:lastPrinted>2026-05-11T12:29:00Z</cp:lastPrinted>
  <dcterms:created xsi:type="dcterms:W3CDTF">2026-06-01T20:00:00Z</dcterms:created>
  <dcterms:modified xsi:type="dcterms:W3CDTF">2026-09-28T15:09:00Z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