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5F397E" w14:textId="3AD763E4" w:rsidR="00C420F1" w:rsidRPr="00C420F1" w:rsidRDefault="00C420F1" w:rsidP="00013C8B">
      <w:pPr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iCs/>
          <w:sz w:val="24"/>
          <w:szCs w:val="24"/>
        </w:rPr>
      </w:pPr>
      <w:r w:rsidRPr="00C420F1">
        <w:rPr>
          <w:rFonts w:asciiTheme="majorHAnsi" w:hAnsiTheme="majorHAnsi" w:cstheme="majorHAnsi"/>
          <w:b/>
          <w:bCs/>
          <w:iCs/>
          <w:sz w:val="24"/>
          <w:szCs w:val="24"/>
        </w:rPr>
        <w:t xml:space="preserve">RESOLUÇÃO Nº XX, DE </w:t>
      </w:r>
      <w:r w:rsidR="009119A8">
        <w:rPr>
          <w:rFonts w:asciiTheme="majorHAnsi" w:hAnsiTheme="majorHAnsi" w:cstheme="majorHAnsi"/>
          <w:b/>
          <w:bCs/>
          <w:iCs/>
          <w:sz w:val="24"/>
          <w:szCs w:val="24"/>
        </w:rPr>
        <w:t>13</w:t>
      </w:r>
      <w:r w:rsidRPr="00C420F1">
        <w:rPr>
          <w:rFonts w:asciiTheme="majorHAnsi" w:hAnsiTheme="majorHAnsi" w:cstheme="majorHAnsi"/>
          <w:b/>
          <w:bCs/>
          <w:iCs/>
          <w:sz w:val="24"/>
          <w:szCs w:val="24"/>
        </w:rPr>
        <w:t xml:space="preserve"> DE </w:t>
      </w:r>
      <w:r w:rsidR="009119A8">
        <w:rPr>
          <w:rFonts w:asciiTheme="majorHAnsi" w:hAnsiTheme="majorHAnsi" w:cstheme="majorHAnsi"/>
          <w:b/>
          <w:bCs/>
          <w:iCs/>
          <w:sz w:val="24"/>
          <w:szCs w:val="24"/>
        </w:rPr>
        <w:t xml:space="preserve">JANEIRO </w:t>
      </w:r>
      <w:r w:rsidRPr="00C420F1">
        <w:rPr>
          <w:rFonts w:asciiTheme="majorHAnsi" w:hAnsiTheme="majorHAnsi" w:cstheme="majorHAnsi"/>
          <w:b/>
          <w:bCs/>
          <w:iCs/>
          <w:sz w:val="24"/>
          <w:szCs w:val="24"/>
        </w:rPr>
        <w:t>DE 202</w:t>
      </w:r>
      <w:r w:rsidR="009119A8">
        <w:rPr>
          <w:rFonts w:asciiTheme="majorHAnsi" w:hAnsiTheme="majorHAnsi" w:cstheme="majorHAnsi"/>
          <w:b/>
          <w:bCs/>
          <w:iCs/>
          <w:sz w:val="24"/>
          <w:szCs w:val="24"/>
        </w:rPr>
        <w:t>6</w:t>
      </w:r>
      <w:r w:rsidRPr="00C420F1">
        <w:rPr>
          <w:rFonts w:asciiTheme="majorHAnsi" w:hAnsiTheme="majorHAnsi" w:cstheme="majorHAnsi"/>
          <w:b/>
          <w:bCs/>
          <w:iCs/>
          <w:sz w:val="24"/>
          <w:szCs w:val="24"/>
        </w:rPr>
        <w:t>.</w:t>
      </w:r>
    </w:p>
    <w:p w14:paraId="50DB3322" w14:textId="77777777" w:rsidR="007A5703" w:rsidRPr="00C420F1" w:rsidRDefault="007A5703" w:rsidP="00C420F1">
      <w:pPr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szCs w:val="22"/>
        </w:rPr>
      </w:pPr>
    </w:p>
    <w:p w14:paraId="04456F01" w14:textId="77777777" w:rsidR="007A5703" w:rsidRPr="00C420F1" w:rsidRDefault="007A5703" w:rsidP="007A5703">
      <w:pPr>
        <w:pStyle w:val="NormalWeb"/>
        <w:spacing w:before="0" w:beforeAutospacing="0" w:after="0" w:afterAutospacing="0"/>
        <w:ind w:left="4536"/>
        <w:jc w:val="both"/>
        <w:rPr>
          <w:rFonts w:asciiTheme="majorHAnsi" w:hAnsiTheme="majorHAnsi" w:cstheme="majorHAnsi"/>
          <w:i/>
          <w:iCs/>
          <w:color w:val="000000"/>
          <w:sz w:val="22"/>
          <w:szCs w:val="22"/>
        </w:rPr>
      </w:pPr>
    </w:p>
    <w:p w14:paraId="4600A037" w14:textId="386BA9BF" w:rsidR="007A5703" w:rsidRPr="00C420F1" w:rsidRDefault="00095C9D" w:rsidP="007A5703">
      <w:pPr>
        <w:spacing w:line="276" w:lineRule="auto"/>
        <w:ind w:left="4536"/>
        <w:jc w:val="both"/>
        <w:rPr>
          <w:rFonts w:asciiTheme="majorHAnsi" w:hAnsiTheme="majorHAnsi" w:cstheme="majorHAnsi"/>
          <w:i/>
          <w:iCs/>
          <w:color w:val="000000"/>
          <w:szCs w:val="22"/>
        </w:rPr>
      </w:pPr>
      <w:bookmarkStart w:id="0" w:name="_Hlk195001351"/>
      <w:r w:rsidRPr="00095C9D">
        <w:rPr>
          <w:rFonts w:asciiTheme="majorHAnsi" w:hAnsiTheme="majorHAnsi" w:cstheme="majorHAnsi"/>
          <w:i/>
          <w:iCs/>
          <w:color w:val="000000"/>
          <w:szCs w:val="22"/>
        </w:rPr>
        <w:t>Altera a Resolução nº 0</w:t>
      </w:r>
      <w:r w:rsidR="009119A8">
        <w:rPr>
          <w:rFonts w:asciiTheme="majorHAnsi" w:hAnsiTheme="majorHAnsi" w:cstheme="majorHAnsi"/>
          <w:i/>
          <w:iCs/>
          <w:color w:val="000000"/>
          <w:szCs w:val="22"/>
        </w:rPr>
        <w:t>05</w:t>
      </w:r>
      <w:r w:rsidRPr="00095C9D">
        <w:rPr>
          <w:rFonts w:asciiTheme="majorHAnsi" w:hAnsiTheme="majorHAnsi" w:cstheme="majorHAnsi"/>
          <w:i/>
          <w:iCs/>
          <w:color w:val="000000"/>
          <w:szCs w:val="22"/>
        </w:rPr>
        <w:t xml:space="preserve">, de </w:t>
      </w:r>
      <w:r w:rsidR="009119A8">
        <w:rPr>
          <w:rFonts w:asciiTheme="majorHAnsi" w:hAnsiTheme="majorHAnsi" w:cstheme="majorHAnsi"/>
          <w:i/>
          <w:iCs/>
          <w:color w:val="000000"/>
          <w:szCs w:val="22"/>
        </w:rPr>
        <w:t>04</w:t>
      </w:r>
      <w:r w:rsidRPr="00095C9D">
        <w:rPr>
          <w:rFonts w:asciiTheme="majorHAnsi" w:hAnsiTheme="majorHAnsi" w:cstheme="majorHAnsi"/>
          <w:i/>
          <w:iCs/>
          <w:color w:val="000000"/>
          <w:szCs w:val="22"/>
        </w:rPr>
        <w:t xml:space="preserve"> de </w:t>
      </w:r>
      <w:r w:rsidR="009119A8" w:rsidRPr="00095C9D">
        <w:rPr>
          <w:rFonts w:asciiTheme="majorHAnsi" w:hAnsiTheme="majorHAnsi" w:cstheme="majorHAnsi"/>
          <w:i/>
          <w:iCs/>
          <w:color w:val="000000"/>
          <w:szCs w:val="22"/>
        </w:rPr>
        <w:t>a</w:t>
      </w:r>
      <w:r w:rsidR="009119A8">
        <w:rPr>
          <w:rFonts w:asciiTheme="majorHAnsi" w:hAnsiTheme="majorHAnsi" w:cstheme="majorHAnsi"/>
          <w:i/>
          <w:iCs/>
          <w:color w:val="000000"/>
          <w:szCs w:val="22"/>
        </w:rPr>
        <w:t xml:space="preserve">bril </w:t>
      </w:r>
      <w:r w:rsidRPr="00095C9D">
        <w:rPr>
          <w:rFonts w:asciiTheme="majorHAnsi" w:hAnsiTheme="majorHAnsi" w:cstheme="majorHAnsi"/>
          <w:i/>
          <w:iCs/>
          <w:color w:val="000000"/>
          <w:szCs w:val="22"/>
        </w:rPr>
        <w:t xml:space="preserve">de 2024, que </w:t>
      </w:r>
      <w:r w:rsidR="009119A8" w:rsidRPr="009119A8">
        <w:rPr>
          <w:rFonts w:asciiTheme="majorHAnsi" w:hAnsiTheme="majorHAnsi" w:cstheme="majorHAnsi"/>
          <w:i/>
          <w:iCs/>
          <w:color w:val="000000"/>
          <w:szCs w:val="22"/>
        </w:rPr>
        <w:t>regulamenta os art. 82 a art. 86 da Lei nº 14.133, de 1º de abril de 2021, para dispor sobre o sistema de registro de preços para a contratação de bens e serviços, inclusive obras e serviços de engenharia, no âmbito do Consórcio Intermunicipal de Saneamento Básico da Zona da Mata de Minas Gerais.</w:t>
      </w:r>
    </w:p>
    <w:bookmarkEnd w:id="0"/>
    <w:p w14:paraId="210F460F" w14:textId="77777777" w:rsidR="007A5703" w:rsidRPr="00C420F1" w:rsidRDefault="007A5703" w:rsidP="007A5703">
      <w:pPr>
        <w:spacing w:line="276" w:lineRule="auto"/>
        <w:jc w:val="both"/>
        <w:rPr>
          <w:rFonts w:asciiTheme="majorHAnsi" w:hAnsiTheme="majorHAnsi" w:cstheme="majorHAnsi"/>
          <w:i/>
          <w:iCs/>
          <w:color w:val="000000"/>
          <w:szCs w:val="22"/>
        </w:rPr>
      </w:pPr>
    </w:p>
    <w:p w14:paraId="61FF6C63" w14:textId="081FF3E9" w:rsidR="007A5703" w:rsidRPr="00C420F1" w:rsidRDefault="00E825D9" w:rsidP="00E825D9">
      <w:pPr>
        <w:spacing w:line="276" w:lineRule="auto"/>
        <w:jc w:val="both"/>
        <w:rPr>
          <w:rFonts w:asciiTheme="majorHAnsi" w:hAnsiTheme="majorHAnsi" w:cstheme="majorHAnsi"/>
          <w:color w:val="000000"/>
          <w:sz w:val="24"/>
          <w:szCs w:val="24"/>
        </w:rPr>
      </w:pPr>
      <w:r w:rsidRPr="00E825D9">
        <w:rPr>
          <w:rFonts w:asciiTheme="majorHAnsi" w:hAnsiTheme="majorHAnsi" w:cstheme="majorHAnsi"/>
          <w:b/>
          <w:bCs/>
          <w:color w:val="000000"/>
          <w:sz w:val="24"/>
          <w:szCs w:val="24"/>
        </w:rPr>
        <w:t>Elenice Pereira Delgado Santelli</w:t>
      </w:r>
      <w:r w:rsidRPr="00E825D9">
        <w:rPr>
          <w:rFonts w:asciiTheme="majorHAnsi" w:hAnsiTheme="majorHAnsi" w:cstheme="majorHAnsi"/>
          <w:color w:val="000000"/>
          <w:sz w:val="24"/>
          <w:szCs w:val="24"/>
        </w:rPr>
        <w:t xml:space="preserve">, Prefeita de Lima Duarte - MG e a </w:t>
      </w:r>
      <w:r w:rsidRPr="00E825D9">
        <w:rPr>
          <w:rFonts w:asciiTheme="majorHAnsi" w:hAnsiTheme="majorHAnsi" w:cstheme="majorHAnsi"/>
          <w:b/>
          <w:bCs/>
          <w:color w:val="000000"/>
          <w:sz w:val="24"/>
          <w:szCs w:val="24"/>
        </w:rPr>
        <w:t>Presidente do Consórcio Intermunicipal de Saneamento Básico da Zona da Mata de Minas Gerais – CISAB ZONA DA MATA</w:t>
      </w:r>
      <w:r w:rsidRPr="00E825D9">
        <w:rPr>
          <w:rFonts w:asciiTheme="majorHAnsi" w:hAnsiTheme="majorHAnsi" w:cstheme="majorHAnsi"/>
          <w:color w:val="000000"/>
          <w:sz w:val="24"/>
          <w:szCs w:val="24"/>
        </w:rPr>
        <w:t>, no uso de suas atribuições legais</w:t>
      </w:r>
      <w:r w:rsidR="007A5703" w:rsidRPr="00C420F1">
        <w:rPr>
          <w:rFonts w:asciiTheme="majorHAnsi" w:hAnsiTheme="majorHAnsi" w:cstheme="majorHAnsi"/>
          <w:color w:val="000000"/>
          <w:sz w:val="24"/>
          <w:szCs w:val="24"/>
        </w:rPr>
        <w:t xml:space="preserve">, no uso de suas atribuições conferidas </w:t>
      </w:r>
      <w:r w:rsidR="00C420F1">
        <w:rPr>
          <w:rFonts w:asciiTheme="majorHAnsi" w:hAnsiTheme="majorHAnsi" w:cstheme="majorHAnsi"/>
          <w:color w:val="000000"/>
          <w:sz w:val="24"/>
          <w:szCs w:val="24"/>
        </w:rPr>
        <w:t>pelo</w:t>
      </w:r>
      <w:r w:rsidR="007A5703" w:rsidRPr="00C420F1">
        <w:rPr>
          <w:rFonts w:asciiTheme="majorHAnsi" w:hAnsiTheme="majorHAnsi" w:cstheme="majorHAnsi"/>
          <w:color w:val="000000"/>
          <w:sz w:val="24"/>
          <w:szCs w:val="24"/>
        </w:rPr>
        <w:t xml:space="preserve"> Protocolo de Intenções,</w:t>
      </w:r>
      <w:r w:rsidR="00C420F1">
        <w:rPr>
          <w:rFonts w:asciiTheme="majorHAnsi" w:hAnsiTheme="majorHAnsi" w:cstheme="majorHAnsi"/>
          <w:color w:val="000000"/>
          <w:sz w:val="24"/>
          <w:szCs w:val="24"/>
        </w:rPr>
        <w:t xml:space="preserve"> </w:t>
      </w:r>
    </w:p>
    <w:p w14:paraId="2BCEE93B" w14:textId="77777777" w:rsidR="007A5703" w:rsidRPr="00C420F1" w:rsidRDefault="007A5703" w:rsidP="007A5703">
      <w:pPr>
        <w:spacing w:line="276" w:lineRule="auto"/>
        <w:jc w:val="both"/>
        <w:rPr>
          <w:rFonts w:asciiTheme="majorHAnsi" w:hAnsiTheme="majorHAnsi" w:cstheme="majorHAnsi"/>
          <w:i/>
          <w:iCs/>
          <w:color w:val="000000"/>
          <w:sz w:val="24"/>
          <w:szCs w:val="24"/>
        </w:rPr>
      </w:pPr>
    </w:p>
    <w:p w14:paraId="3BD63741" w14:textId="77777777" w:rsidR="007A5703" w:rsidRPr="00C420F1" w:rsidRDefault="007A5703" w:rsidP="007A5703">
      <w:pPr>
        <w:spacing w:line="276" w:lineRule="auto"/>
        <w:jc w:val="both"/>
        <w:rPr>
          <w:rFonts w:asciiTheme="majorHAnsi" w:hAnsiTheme="majorHAnsi" w:cstheme="majorHAnsi"/>
          <w:b/>
          <w:bCs/>
          <w:color w:val="000000"/>
          <w:sz w:val="24"/>
          <w:szCs w:val="24"/>
        </w:rPr>
      </w:pPr>
      <w:r w:rsidRPr="00C420F1">
        <w:rPr>
          <w:rFonts w:asciiTheme="majorHAnsi" w:hAnsiTheme="majorHAnsi" w:cstheme="majorHAnsi"/>
          <w:b/>
          <w:bCs/>
          <w:color w:val="000000"/>
          <w:sz w:val="24"/>
          <w:szCs w:val="24"/>
        </w:rPr>
        <w:t xml:space="preserve">RESOLVE:    </w:t>
      </w:r>
    </w:p>
    <w:p w14:paraId="752AB919" w14:textId="77777777" w:rsidR="007A5703" w:rsidRPr="00C420F1" w:rsidRDefault="007A5703" w:rsidP="007A5703">
      <w:pPr>
        <w:spacing w:line="360" w:lineRule="auto"/>
        <w:ind w:firstLine="1134"/>
        <w:jc w:val="both"/>
        <w:rPr>
          <w:rFonts w:asciiTheme="majorHAnsi" w:hAnsiTheme="majorHAnsi" w:cstheme="majorHAnsi"/>
          <w:color w:val="000000"/>
          <w:sz w:val="24"/>
          <w:szCs w:val="24"/>
        </w:rPr>
      </w:pPr>
    </w:p>
    <w:p w14:paraId="0F2D807B" w14:textId="0C4F6B3E" w:rsidR="00095C9D" w:rsidRPr="00095C9D" w:rsidRDefault="007A5703" w:rsidP="00095C9D">
      <w:pPr>
        <w:spacing w:line="360" w:lineRule="auto"/>
        <w:jc w:val="both"/>
        <w:rPr>
          <w:rFonts w:asciiTheme="majorHAnsi" w:hAnsiTheme="majorHAnsi" w:cstheme="majorHAnsi"/>
          <w:szCs w:val="22"/>
        </w:rPr>
      </w:pPr>
      <w:r w:rsidRPr="00C420F1">
        <w:rPr>
          <w:rFonts w:asciiTheme="majorHAnsi" w:hAnsiTheme="majorHAnsi" w:cstheme="majorHAnsi"/>
          <w:b/>
          <w:sz w:val="24"/>
          <w:szCs w:val="22"/>
        </w:rPr>
        <w:t>Art. 1º -</w:t>
      </w:r>
      <w:r w:rsidRPr="00C420F1">
        <w:rPr>
          <w:rFonts w:asciiTheme="majorHAnsi" w:hAnsiTheme="majorHAnsi" w:cstheme="majorHAnsi"/>
          <w:sz w:val="24"/>
          <w:szCs w:val="22"/>
        </w:rPr>
        <w:t xml:space="preserve"> </w:t>
      </w:r>
      <w:r w:rsidR="00095C9D" w:rsidRPr="00095C9D">
        <w:rPr>
          <w:rFonts w:asciiTheme="majorHAnsi" w:hAnsiTheme="majorHAnsi" w:cstheme="majorHAnsi"/>
          <w:szCs w:val="22"/>
        </w:rPr>
        <w:t>Acrescentar os §</w:t>
      </w:r>
      <w:r w:rsidR="009119A8">
        <w:rPr>
          <w:rFonts w:asciiTheme="majorHAnsi" w:hAnsiTheme="majorHAnsi" w:cstheme="majorHAnsi"/>
          <w:szCs w:val="22"/>
        </w:rPr>
        <w:t>2</w:t>
      </w:r>
      <w:r w:rsidR="00095C9D" w:rsidRPr="00095C9D">
        <w:rPr>
          <w:rFonts w:asciiTheme="majorHAnsi" w:hAnsiTheme="majorHAnsi" w:cstheme="majorHAnsi"/>
          <w:szCs w:val="22"/>
        </w:rPr>
        <w:t xml:space="preserve">º e </w:t>
      </w:r>
      <w:r w:rsidR="009119A8">
        <w:rPr>
          <w:rFonts w:asciiTheme="majorHAnsi" w:hAnsiTheme="majorHAnsi" w:cstheme="majorHAnsi"/>
          <w:szCs w:val="22"/>
        </w:rPr>
        <w:t>3</w:t>
      </w:r>
      <w:r w:rsidR="00095C9D" w:rsidRPr="00095C9D">
        <w:rPr>
          <w:rFonts w:asciiTheme="majorHAnsi" w:hAnsiTheme="majorHAnsi" w:cstheme="majorHAnsi"/>
          <w:szCs w:val="22"/>
        </w:rPr>
        <w:t xml:space="preserve">º ao art. </w:t>
      </w:r>
      <w:r w:rsidR="009119A8">
        <w:rPr>
          <w:rFonts w:asciiTheme="majorHAnsi" w:hAnsiTheme="majorHAnsi" w:cstheme="majorHAnsi"/>
          <w:szCs w:val="22"/>
        </w:rPr>
        <w:t>22</w:t>
      </w:r>
      <w:r w:rsidR="00095C9D" w:rsidRPr="00095C9D">
        <w:rPr>
          <w:rFonts w:asciiTheme="majorHAnsi" w:hAnsiTheme="majorHAnsi" w:cstheme="majorHAnsi"/>
          <w:szCs w:val="22"/>
        </w:rPr>
        <w:t>º da Resolução nº 0</w:t>
      </w:r>
      <w:r w:rsidR="009119A8">
        <w:rPr>
          <w:rFonts w:asciiTheme="majorHAnsi" w:hAnsiTheme="majorHAnsi" w:cstheme="majorHAnsi"/>
          <w:szCs w:val="22"/>
        </w:rPr>
        <w:t>05</w:t>
      </w:r>
      <w:r w:rsidR="00095C9D" w:rsidRPr="00095C9D">
        <w:rPr>
          <w:rFonts w:asciiTheme="majorHAnsi" w:hAnsiTheme="majorHAnsi" w:cstheme="majorHAnsi"/>
          <w:szCs w:val="22"/>
        </w:rPr>
        <w:t xml:space="preserve">, de </w:t>
      </w:r>
      <w:r w:rsidR="009119A8">
        <w:rPr>
          <w:rFonts w:asciiTheme="majorHAnsi" w:hAnsiTheme="majorHAnsi" w:cstheme="majorHAnsi"/>
          <w:szCs w:val="22"/>
        </w:rPr>
        <w:t>04</w:t>
      </w:r>
      <w:r w:rsidR="00095C9D" w:rsidRPr="00095C9D">
        <w:rPr>
          <w:rFonts w:asciiTheme="majorHAnsi" w:hAnsiTheme="majorHAnsi" w:cstheme="majorHAnsi"/>
          <w:szCs w:val="22"/>
        </w:rPr>
        <w:t xml:space="preserve"> de </w:t>
      </w:r>
      <w:r w:rsidR="009119A8">
        <w:rPr>
          <w:rFonts w:asciiTheme="majorHAnsi" w:hAnsiTheme="majorHAnsi" w:cstheme="majorHAnsi"/>
          <w:szCs w:val="22"/>
        </w:rPr>
        <w:t>abril</w:t>
      </w:r>
      <w:r w:rsidR="00095C9D" w:rsidRPr="00095C9D">
        <w:rPr>
          <w:rFonts w:asciiTheme="majorHAnsi" w:hAnsiTheme="majorHAnsi" w:cstheme="majorHAnsi"/>
          <w:szCs w:val="22"/>
        </w:rPr>
        <w:t xml:space="preserve"> de 2024, com a seguinte redação:</w:t>
      </w:r>
    </w:p>
    <w:p w14:paraId="5FA699B1" w14:textId="46371454" w:rsidR="00095C9D" w:rsidRPr="00095C9D" w:rsidRDefault="00095C9D" w:rsidP="00095C9D">
      <w:pPr>
        <w:spacing w:line="360" w:lineRule="auto"/>
        <w:jc w:val="both"/>
        <w:rPr>
          <w:rFonts w:asciiTheme="majorHAnsi" w:hAnsiTheme="majorHAnsi" w:cstheme="majorHAnsi"/>
          <w:sz w:val="24"/>
          <w:szCs w:val="22"/>
        </w:rPr>
      </w:pPr>
      <w:r w:rsidRPr="00095C9D">
        <w:rPr>
          <w:rFonts w:asciiTheme="majorHAnsi" w:hAnsiTheme="majorHAnsi" w:cstheme="majorHAnsi"/>
          <w:b/>
          <w:bCs/>
          <w:sz w:val="24"/>
          <w:szCs w:val="22"/>
        </w:rPr>
        <w:t>§</w:t>
      </w:r>
      <w:r w:rsidR="009119A8">
        <w:rPr>
          <w:rFonts w:asciiTheme="majorHAnsi" w:hAnsiTheme="majorHAnsi" w:cstheme="majorHAnsi"/>
          <w:b/>
          <w:bCs/>
          <w:sz w:val="24"/>
          <w:szCs w:val="22"/>
        </w:rPr>
        <w:t>2</w:t>
      </w:r>
      <w:r w:rsidRPr="00095C9D">
        <w:rPr>
          <w:rFonts w:asciiTheme="majorHAnsi" w:hAnsiTheme="majorHAnsi" w:cstheme="majorHAnsi"/>
          <w:b/>
          <w:bCs/>
          <w:sz w:val="24"/>
          <w:szCs w:val="22"/>
        </w:rPr>
        <w:t>º</w:t>
      </w:r>
      <w:r w:rsidR="009119A8">
        <w:rPr>
          <w:rFonts w:asciiTheme="majorHAnsi" w:hAnsiTheme="majorHAnsi" w:cstheme="majorHAnsi"/>
          <w:b/>
          <w:bCs/>
          <w:sz w:val="24"/>
          <w:szCs w:val="22"/>
        </w:rPr>
        <w:t xml:space="preserve"> -</w:t>
      </w:r>
      <w:r w:rsidRPr="00095C9D">
        <w:rPr>
          <w:rFonts w:asciiTheme="majorHAnsi" w:hAnsiTheme="majorHAnsi" w:cstheme="majorHAnsi"/>
          <w:sz w:val="24"/>
          <w:szCs w:val="22"/>
        </w:rPr>
        <w:t xml:space="preserve"> </w:t>
      </w:r>
      <w:r w:rsidR="009119A8" w:rsidRPr="009119A8">
        <w:rPr>
          <w:rFonts w:asciiTheme="majorHAnsi" w:hAnsiTheme="majorHAnsi" w:cstheme="majorHAnsi"/>
          <w:sz w:val="24"/>
          <w:szCs w:val="22"/>
        </w:rPr>
        <w:t xml:space="preserve">No ato de prorrogação da vigência da ata de registro de preços poderá haver a renovação dos quantitativos registrados, até o limite do quantitativo original. </w:t>
      </w:r>
    </w:p>
    <w:p w14:paraId="1562FF2F" w14:textId="706AA489" w:rsidR="00095C9D" w:rsidRPr="00095C9D" w:rsidRDefault="00095C9D" w:rsidP="00095C9D">
      <w:pPr>
        <w:spacing w:line="360" w:lineRule="auto"/>
        <w:jc w:val="both"/>
        <w:rPr>
          <w:rFonts w:asciiTheme="majorHAnsi" w:hAnsiTheme="majorHAnsi" w:cstheme="majorHAnsi"/>
          <w:sz w:val="24"/>
          <w:szCs w:val="22"/>
        </w:rPr>
      </w:pPr>
      <w:r w:rsidRPr="00095C9D">
        <w:rPr>
          <w:rFonts w:asciiTheme="majorHAnsi" w:hAnsiTheme="majorHAnsi" w:cstheme="majorHAnsi"/>
          <w:b/>
          <w:bCs/>
          <w:sz w:val="24"/>
          <w:szCs w:val="22"/>
        </w:rPr>
        <w:t>§</w:t>
      </w:r>
      <w:r w:rsidR="009119A8">
        <w:rPr>
          <w:rFonts w:asciiTheme="majorHAnsi" w:hAnsiTheme="majorHAnsi" w:cstheme="majorHAnsi"/>
          <w:b/>
          <w:bCs/>
          <w:sz w:val="24"/>
          <w:szCs w:val="22"/>
        </w:rPr>
        <w:t>3</w:t>
      </w:r>
      <w:r w:rsidRPr="00095C9D">
        <w:rPr>
          <w:rFonts w:asciiTheme="majorHAnsi" w:hAnsiTheme="majorHAnsi" w:cstheme="majorHAnsi"/>
          <w:b/>
          <w:bCs/>
          <w:sz w:val="24"/>
          <w:szCs w:val="22"/>
        </w:rPr>
        <w:t>º</w:t>
      </w:r>
      <w:r w:rsidRPr="00095C9D">
        <w:rPr>
          <w:rFonts w:asciiTheme="majorHAnsi" w:hAnsiTheme="majorHAnsi" w:cstheme="majorHAnsi"/>
          <w:sz w:val="24"/>
          <w:szCs w:val="22"/>
        </w:rPr>
        <w:t xml:space="preserve"> </w:t>
      </w:r>
      <w:r w:rsidR="009119A8">
        <w:rPr>
          <w:rFonts w:asciiTheme="majorHAnsi" w:hAnsiTheme="majorHAnsi" w:cstheme="majorHAnsi"/>
          <w:sz w:val="24"/>
          <w:szCs w:val="22"/>
        </w:rPr>
        <w:t xml:space="preserve">- </w:t>
      </w:r>
      <w:r w:rsidR="009119A8" w:rsidRPr="009119A8">
        <w:rPr>
          <w:rFonts w:asciiTheme="majorHAnsi" w:hAnsiTheme="majorHAnsi" w:cstheme="majorHAnsi"/>
          <w:sz w:val="24"/>
          <w:szCs w:val="22"/>
        </w:rPr>
        <w:t>O ato de prorrogação da vigência da ata deverá indicar expressamente o prazo de prorrogação e o quantitativo renovado.</w:t>
      </w:r>
    </w:p>
    <w:p w14:paraId="11E4666C" w14:textId="77777777" w:rsidR="00095C9D" w:rsidRPr="00095C9D" w:rsidRDefault="00095C9D" w:rsidP="00095C9D">
      <w:pPr>
        <w:spacing w:line="360" w:lineRule="auto"/>
        <w:jc w:val="both"/>
        <w:rPr>
          <w:rFonts w:asciiTheme="majorHAnsi" w:hAnsiTheme="majorHAnsi" w:cstheme="majorHAnsi"/>
          <w:sz w:val="24"/>
          <w:szCs w:val="22"/>
        </w:rPr>
      </w:pPr>
      <w:r w:rsidRPr="00095C9D">
        <w:rPr>
          <w:rFonts w:asciiTheme="majorHAnsi" w:hAnsiTheme="majorHAnsi" w:cstheme="majorHAnsi"/>
          <w:b/>
          <w:bCs/>
          <w:sz w:val="24"/>
          <w:szCs w:val="22"/>
        </w:rPr>
        <w:t>Art. 2º</w:t>
      </w:r>
      <w:r w:rsidRPr="00095C9D">
        <w:rPr>
          <w:rFonts w:asciiTheme="majorHAnsi" w:hAnsiTheme="majorHAnsi" w:cstheme="majorHAnsi"/>
          <w:sz w:val="24"/>
          <w:szCs w:val="22"/>
        </w:rPr>
        <w:t xml:space="preserve"> Esta Resolução entra em vigor na data de sua aprovação em Assembleia.</w:t>
      </w:r>
    </w:p>
    <w:p w14:paraId="7E5EC848" w14:textId="023A077E" w:rsidR="007A5703" w:rsidRPr="00C420F1" w:rsidRDefault="007A5703" w:rsidP="00095C9D">
      <w:pPr>
        <w:spacing w:line="360" w:lineRule="auto"/>
        <w:jc w:val="both"/>
        <w:rPr>
          <w:rFonts w:asciiTheme="majorHAnsi" w:hAnsiTheme="majorHAnsi" w:cstheme="majorHAnsi"/>
          <w:sz w:val="24"/>
          <w:szCs w:val="22"/>
        </w:rPr>
      </w:pPr>
    </w:p>
    <w:p w14:paraId="15368000" w14:textId="77777777" w:rsidR="007A5703" w:rsidRPr="00C420F1" w:rsidRDefault="007A5703" w:rsidP="007A5703">
      <w:pPr>
        <w:jc w:val="right"/>
        <w:rPr>
          <w:rFonts w:asciiTheme="majorHAnsi" w:hAnsiTheme="majorHAnsi" w:cstheme="majorHAnsi"/>
          <w:sz w:val="24"/>
          <w:szCs w:val="22"/>
        </w:rPr>
      </w:pPr>
    </w:p>
    <w:p w14:paraId="66D92DA1" w14:textId="0273EE0D" w:rsidR="007A5703" w:rsidRPr="00C420F1" w:rsidRDefault="007A5703" w:rsidP="007A5703">
      <w:pPr>
        <w:jc w:val="right"/>
        <w:rPr>
          <w:rFonts w:asciiTheme="majorHAnsi" w:hAnsiTheme="majorHAnsi" w:cstheme="majorHAnsi"/>
          <w:sz w:val="24"/>
          <w:szCs w:val="22"/>
        </w:rPr>
      </w:pPr>
      <w:r w:rsidRPr="00C420F1">
        <w:rPr>
          <w:rFonts w:asciiTheme="majorHAnsi" w:hAnsiTheme="majorHAnsi" w:cstheme="majorHAnsi"/>
          <w:sz w:val="24"/>
          <w:szCs w:val="22"/>
        </w:rPr>
        <w:t xml:space="preserve">Viçosa, </w:t>
      </w:r>
      <w:r w:rsidR="009119A8">
        <w:rPr>
          <w:rFonts w:asciiTheme="majorHAnsi" w:hAnsiTheme="majorHAnsi" w:cstheme="majorHAnsi"/>
          <w:sz w:val="24"/>
          <w:szCs w:val="22"/>
        </w:rPr>
        <w:t>13</w:t>
      </w:r>
      <w:r w:rsidR="00003F28" w:rsidRPr="00C420F1">
        <w:rPr>
          <w:rFonts w:asciiTheme="majorHAnsi" w:hAnsiTheme="majorHAnsi" w:cstheme="majorHAnsi"/>
          <w:sz w:val="24"/>
          <w:szCs w:val="22"/>
        </w:rPr>
        <w:t xml:space="preserve"> de </w:t>
      </w:r>
      <w:r w:rsidR="009119A8">
        <w:rPr>
          <w:rFonts w:asciiTheme="majorHAnsi" w:hAnsiTheme="majorHAnsi" w:cstheme="majorHAnsi"/>
          <w:sz w:val="24"/>
          <w:szCs w:val="22"/>
        </w:rPr>
        <w:t xml:space="preserve">janeiro </w:t>
      </w:r>
      <w:r w:rsidR="00CF120E" w:rsidRPr="00C420F1">
        <w:rPr>
          <w:rFonts w:asciiTheme="majorHAnsi" w:hAnsiTheme="majorHAnsi" w:cstheme="majorHAnsi"/>
          <w:sz w:val="24"/>
          <w:szCs w:val="22"/>
        </w:rPr>
        <w:t>de 202</w:t>
      </w:r>
      <w:r w:rsidR="009119A8">
        <w:rPr>
          <w:rFonts w:asciiTheme="majorHAnsi" w:hAnsiTheme="majorHAnsi" w:cstheme="majorHAnsi"/>
          <w:sz w:val="24"/>
          <w:szCs w:val="22"/>
        </w:rPr>
        <w:t>6</w:t>
      </w:r>
      <w:r w:rsidRPr="00C420F1">
        <w:rPr>
          <w:rFonts w:asciiTheme="majorHAnsi" w:hAnsiTheme="majorHAnsi" w:cstheme="majorHAnsi"/>
          <w:sz w:val="24"/>
          <w:szCs w:val="22"/>
        </w:rPr>
        <w:t>.</w:t>
      </w:r>
    </w:p>
    <w:p w14:paraId="34B86B15" w14:textId="77777777" w:rsidR="007A5703" w:rsidRPr="00C420F1" w:rsidRDefault="007A5703" w:rsidP="007A5703">
      <w:pPr>
        <w:jc w:val="right"/>
        <w:rPr>
          <w:rFonts w:asciiTheme="majorHAnsi" w:hAnsiTheme="majorHAnsi" w:cstheme="majorHAnsi"/>
          <w:sz w:val="24"/>
          <w:szCs w:val="22"/>
        </w:rPr>
      </w:pPr>
    </w:p>
    <w:p w14:paraId="129BCC85" w14:textId="77777777" w:rsidR="007A5703" w:rsidRPr="00C420F1" w:rsidRDefault="007A5703" w:rsidP="008F6AF6">
      <w:pPr>
        <w:rPr>
          <w:rFonts w:asciiTheme="majorHAnsi" w:hAnsiTheme="majorHAnsi" w:cstheme="majorHAnsi"/>
          <w:sz w:val="24"/>
          <w:szCs w:val="22"/>
        </w:rPr>
      </w:pPr>
    </w:p>
    <w:p w14:paraId="7E01D23E" w14:textId="77777777" w:rsidR="007A5703" w:rsidRPr="00C420F1" w:rsidRDefault="007A5703" w:rsidP="007A5703">
      <w:pPr>
        <w:jc w:val="right"/>
        <w:rPr>
          <w:rFonts w:asciiTheme="majorHAnsi" w:hAnsiTheme="majorHAnsi" w:cstheme="majorHAnsi"/>
          <w:sz w:val="24"/>
          <w:szCs w:val="22"/>
        </w:rPr>
      </w:pPr>
    </w:p>
    <w:p w14:paraId="2F8E258E" w14:textId="2A082FF3" w:rsidR="00013C8B" w:rsidRDefault="00013C8B" w:rsidP="008F6AF6">
      <w:pPr>
        <w:jc w:val="center"/>
        <w:rPr>
          <w:rFonts w:asciiTheme="majorHAnsi" w:hAnsiTheme="majorHAnsi" w:cstheme="majorHAnsi"/>
          <w:bCs/>
          <w:sz w:val="24"/>
          <w:szCs w:val="22"/>
        </w:rPr>
      </w:pPr>
      <w:r>
        <w:rPr>
          <w:rFonts w:asciiTheme="majorHAnsi" w:hAnsiTheme="majorHAnsi" w:cstheme="majorHAnsi"/>
          <w:bCs/>
          <w:sz w:val="24"/>
          <w:szCs w:val="22"/>
        </w:rPr>
        <w:t>Elenice Pereira Delgado Santelli</w:t>
      </w:r>
    </w:p>
    <w:p w14:paraId="20B01B8F" w14:textId="58CC455F" w:rsidR="00614A50" w:rsidRPr="00C420F1" w:rsidRDefault="008F6AF6" w:rsidP="008F6AF6">
      <w:pPr>
        <w:jc w:val="center"/>
        <w:rPr>
          <w:rFonts w:asciiTheme="majorHAnsi" w:hAnsiTheme="majorHAnsi" w:cstheme="majorHAnsi"/>
        </w:rPr>
      </w:pPr>
      <w:r w:rsidRPr="008F6AF6">
        <w:rPr>
          <w:rFonts w:asciiTheme="majorHAnsi" w:hAnsiTheme="majorHAnsi" w:cstheme="majorHAnsi"/>
          <w:b/>
          <w:sz w:val="24"/>
          <w:szCs w:val="22"/>
        </w:rPr>
        <w:t>Presidente do CISAB Zona da Mata</w:t>
      </w:r>
    </w:p>
    <w:sectPr w:rsidR="00614A50" w:rsidRPr="00C420F1" w:rsidSect="005B7564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type w:val="continuous"/>
      <w:pgSz w:w="11907" w:h="16840" w:code="9"/>
      <w:pgMar w:top="2127" w:right="1418" w:bottom="1843" w:left="1418" w:header="567" w:footer="1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B92D3" w14:textId="77777777" w:rsidR="0073563F" w:rsidRDefault="0073563F">
      <w:r>
        <w:separator/>
      </w:r>
    </w:p>
  </w:endnote>
  <w:endnote w:type="continuationSeparator" w:id="0">
    <w:p w14:paraId="5FCE3F2E" w14:textId="77777777" w:rsidR="0073563F" w:rsidRDefault="00735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17E2C8" w14:textId="59FE2B3C" w:rsidR="008F6AF6" w:rsidRDefault="008F6AF6" w:rsidP="008F6AF6">
    <w:pPr>
      <w:jc w:val="center"/>
      <w:outlineLvl w:val="0"/>
      <w:rPr>
        <w:b/>
        <w:color w:val="3366FF"/>
      </w:rPr>
    </w:pPr>
    <w:r>
      <w:rPr>
        <w:b/>
        <w:noProof/>
        <w:color w:val="3366FF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F4EC63D" wp14:editId="32ED7069">
              <wp:simplePos x="0" y="0"/>
              <wp:positionH relativeFrom="column">
                <wp:posOffset>1022985</wp:posOffset>
              </wp:positionH>
              <wp:positionV relativeFrom="paragraph">
                <wp:posOffset>91440</wp:posOffset>
              </wp:positionV>
              <wp:extent cx="4229100" cy="10160"/>
              <wp:effectExtent l="0" t="0" r="0" b="0"/>
              <wp:wrapNone/>
              <wp:docPr id="951125676" name="Conector de Seta Ret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229100" cy="10160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92D05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375623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0B49B13" id="_x0000_t32" coordsize="21600,21600" o:spt="32" o:oned="t" path="m,l21600,21600e" filled="f">
              <v:path arrowok="t" fillok="f" o:connecttype="none"/>
              <o:lock v:ext="edit" shapetype="t"/>
            </v:shapetype>
            <v:shape id="Conector de Seta Reta 4" o:spid="_x0000_s1026" type="#_x0000_t32" style="position:absolute;margin-left:80.55pt;margin-top:7.2pt;width:333pt;height: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" strokecolor="#92d050" strokeweight="2pt">
              <v:shadow color="#375623" opacity=".5" offset="1pt"/>
            </v:shape>
          </w:pict>
        </mc:Fallback>
      </mc:AlternateContent>
    </w:r>
  </w:p>
  <w:p w14:paraId="3B63FD94" w14:textId="77777777" w:rsidR="008F6AF6" w:rsidRDefault="008F6AF6" w:rsidP="008F6AF6">
    <w:pPr>
      <w:jc w:val="center"/>
      <w:outlineLvl w:val="0"/>
      <w:rPr>
        <w:b/>
        <w:color w:val="3366FF"/>
      </w:rPr>
    </w:pPr>
  </w:p>
  <w:p w14:paraId="0603F867" w14:textId="77777777" w:rsidR="008F6AF6" w:rsidRPr="00117A6C" w:rsidRDefault="008F6AF6" w:rsidP="008F6AF6">
    <w:pPr>
      <w:jc w:val="center"/>
      <w:outlineLvl w:val="0"/>
      <w:rPr>
        <w:b/>
        <w:color w:val="3366FF"/>
      </w:rPr>
    </w:pPr>
    <w:r w:rsidRPr="00117A6C">
      <w:rPr>
        <w:b/>
        <w:color w:val="3366FF"/>
      </w:rPr>
      <w:t xml:space="preserve">Rua </w:t>
    </w:r>
    <w:r>
      <w:rPr>
        <w:b/>
        <w:color w:val="3366FF"/>
      </w:rPr>
      <w:t>José dos Santos, 275, Centro</w:t>
    </w:r>
    <w:r w:rsidRPr="00117A6C">
      <w:rPr>
        <w:b/>
        <w:color w:val="3366FF"/>
      </w:rPr>
      <w:t xml:space="preserve"> </w:t>
    </w:r>
  </w:p>
  <w:p w14:paraId="615D2E87" w14:textId="77777777" w:rsidR="008F6AF6" w:rsidRDefault="008F6AF6" w:rsidP="008F6AF6">
    <w:pPr>
      <w:jc w:val="center"/>
      <w:outlineLvl w:val="0"/>
      <w:rPr>
        <w:b/>
        <w:color w:val="3366FF"/>
      </w:rPr>
    </w:pPr>
    <w:r w:rsidRPr="00117A6C">
      <w:rPr>
        <w:b/>
        <w:color w:val="3366FF"/>
      </w:rPr>
      <w:t>36.570-</w:t>
    </w:r>
    <w:r>
      <w:rPr>
        <w:b/>
        <w:color w:val="3366FF"/>
      </w:rPr>
      <w:t>135</w:t>
    </w:r>
    <w:r w:rsidRPr="00117A6C">
      <w:rPr>
        <w:b/>
        <w:color w:val="3366FF"/>
      </w:rPr>
      <w:t xml:space="preserve"> – Viçosa – Minas Gerais</w:t>
    </w:r>
  </w:p>
  <w:p w14:paraId="1FFB3152" w14:textId="31F2AF81" w:rsidR="008C7031" w:rsidRDefault="008C7031" w:rsidP="008C7031">
    <w:pPr>
      <w:jc w:val="center"/>
      <w:rPr>
        <w:sz w:val="20"/>
      </w:rPr>
    </w:pPr>
  </w:p>
  <w:p w14:paraId="09FCC14F" w14:textId="595033CF" w:rsidR="00503851" w:rsidRPr="008C7031" w:rsidRDefault="00503851" w:rsidP="00503851">
    <w:pPr>
      <w:pStyle w:val="Rodap"/>
      <w:jc w:val="right"/>
      <w:rPr>
        <w:rFonts w:asciiTheme="minorHAnsi" w:hAnsiTheme="minorHAnsi" w:cstheme="minorHAnsi"/>
        <w:sz w:val="16"/>
        <w:szCs w:val="16"/>
      </w:rPr>
    </w:pPr>
    <w:r w:rsidRPr="008C7031">
      <w:rPr>
        <w:rFonts w:asciiTheme="minorHAnsi" w:hAnsiTheme="minorHAnsi" w:cstheme="minorHAnsi"/>
        <w:sz w:val="16"/>
        <w:szCs w:val="16"/>
      </w:rPr>
      <w:t xml:space="preserve">Página </w:t>
    </w:r>
    <w:r w:rsidRPr="008C7031">
      <w:rPr>
        <w:rFonts w:asciiTheme="minorHAnsi" w:hAnsiTheme="minorHAnsi" w:cstheme="minorHAnsi"/>
        <w:b/>
        <w:bCs/>
        <w:sz w:val="16"/>
        <w:szCs w:val="16"/>
      </w:rPr>
      <w:fldChar w:fldCharType="begin"/>
    </w:r>
    <w:r w:rsidRPr="008C7031">
      <w:rPr>
        <w:rFonts w:asciiTheme="minorHAnsi" w:hAnsiTheme="minorHAnsi" w:cstheme="minorHAnsi"/>
        <w:b/>
        <w:bCs/>
        <w:sz w:val="16"/>
        <w:szCs w:val="16"/>
      </w:rPr>
      <w:instrText>PAGE</w:instrText>
    </w:r>
    <w:r w:rsidRPr="008C7031">
      <w:rPr>
        <w:rFonts w:asciiTheme="minorHAnsi" w:hAnsiTheme="minorHAnsi" w:cstheme="minorHAnsi"/>
        <w:b/>
        <w:bCs/>
        <w:sz w:val="16"/>
        <w:szCs w:val="16"/>
      </w:rPr>
      <w:fldChar w:fldCharType="separate"/>
    </w:r>
    <w:r w:rsidR="00853446" w:rsidRPr="008C7031">
      <w:rPr>
        <w:rFonts w:asciiTheme="minorHAnsi" w:hAnsiTheme="minorHAnsi" w:cstheme="minorHAnsi"/>
        <w:b/>
        <w:bCs/>
        <w:noProof/>
        <w:sz w:val="16"/>
        <w:szCs w:val="16"/>
      </w:rPr>
      <w:t>3</w:t>
    </w:r>
    <w:r w:rsidRPr="008C7031">
      <w:rPr>
        <w:rFonts w:asciiTheme="minorHAnsi" w:hAnsiTheme="minorHAnsi" w:cstheme="minorHAnsi"/>
        <w:b/>
        <w:bCs/>
        <w:sz w:val="16"/>
        <w:szCs w:val="16"/>
      </w:rPr>
      <w:fldChar w:fldCharType="end"/>
    </w:r>
    <w:r w:rsidRPr="008C7031">
      <w:rPr>
        <w:rFonts w:asciiTheme="minorHAnsi" w:hAnsiTheme="minorHAnsi" w:cstheme="minorHAnsi"/>
        <w:sz w:val="16"/>
        <w:szCs w:val="16"/>
      </w:rPr>
      <w:t xml:space="preserve"> de </w:t>
    </w:r>
    <w:r w:rsidRPr="008C7031">
      <w:rPr>
        <w:rFonts w:asciiTheme="minorHAnsi" w:hAnsiTheme="minorHAnsi" w:cstheme="minorHAnsi"/>
        <w:b/>
        <w:bCs/>
        <w:sz w:val="16"/>
        <w:szCs w:val="16"/>
      </w:rPr>
      <w:fldChar w:fldCharType="begin"/>
    </w:r>
    <w:r w:rsidRPr="008C7031">
      <w:rPr>
        <w:rFonts w:asciiTheme="minorHAnsi" w:hAnsiTheme="minorHAnsi" w:cstheme="minorHAnsi"/>
        <w:b/>
        <w:bCs/>
        <w:sz w:val="16"/>
        <w:szCs w:val="16"/>
      </w:rPr>
      <w:instrText>NUMPAGES</w:instrText>
    </w:r>
    <w:r w:rsidRPr="008C7031">
      <w:rPr>
        <w:rFonts w:asciiTheme="minorHAnsi" w:hAnsiTheme="minorHAnsi" w:cstheme="minorHAnsi"/>
        <w:b/>
        <w:bCs/>
        <w:sz w:val="16"/>
        <w:szCs w:val="16"/>
      </w:rPr>
      <w:fldChar w:fldCharType="separate"/>
    </w:r>
    <w:r w:rsidR="00853446" w:rsidRPr="008C7031">
      <w:rPr>
        <w:rFonts w:asciiTheme="minorHAnsi" w:hAnsiTheme="minorHAnsi" w:cstheme="minorHAnsi"/>
        <w:b/>
        <w:bCs/>
        <w:noProof/>
        <w:sz w:val="16"/>
        <w:szCs w:val="16"/>
      </w:rPr>
      <w:t>8</w:t>
    </w:r>
    <w:r w:rsidRPr="008C7031">
      <w:rPr>
        <w:rFonts w:asciiTheme="minorHAnsi" w:hAnsiTheme="minorHAnsi" w:cstheme="minorHAnsi"/>
        <w:b/>
        <w:bCs/>
        <w:sz w:val="16"/>
        <w:szCs w:val="16"/>
      </w:rPr>
      <w:fldChar w:fldCharType="end"/>
    </w:r>
  </w:p>
  <w:p w14:paraId="4090A959" w14:textId="14363AE2" w:rsidR="00271617" w:rsidRDefault="00271617">
    <w:pPr>
      <w:pStyle w:val="Rodap"/>
    </w:pPr>
  </w:p>
  <w:p w14:paraId="7C0D0C4E" w14:textId="77777777" w:rsidR="007A4388" w:rsidRDefault="007A438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D7EB1" w14:textId="021A8F3E" w:rsidR="00DB75BF" w:rsidRPr="00CE3366" w:rsidRDefault="00DB75BF" w:rsidP="00DB75BF">
    <w:pPr>
      <w:jc w:val="center"/>
      <w:rPr>
        <w:bCs/>
        <w:color w:val="2F5496"/>
        <w:sz w:val="16"/>
        <w:szCs w:val="18"/>
      </w:rPr>
    </w:pPr>
    <w:r>
      <w:rPr>
        <w:bCs/>
        <w:color w:val="2F5496"/>
        <w:sz w:val="16"/>
        <w:szCs w:val="18"/>
      </w:rPr>
      <w:t>ARIS</w:t>
    </w:r>
    <w:r w:rsidRPr="00CE3366">
      <w:rPr>
        <w:bCs/>
        <w:color w:val="2F5496"/>
        <w:sz w:val="16"/>
        <w:szCs w:val="18"/>
      </w:rPr>
      <w:t xml:space="preserve"> ZM – Autarquia Intermunicipal - CNPJ: </w:t>
    </w:r>
    <w:r w:rsidR="00020E58">
      <w:rPr>
        <w:bCs/>
        <w:color w:val="2F5496"/>
        <w:sz w:val="16"/>
        <w:szCs w:val="18"/>
      </w:rPr>
      <w:t>44.781.803/0001-04</w:t>
    </w:r>
  </w:p>
  <w:p w14:paraId="2661FDAE" w14:textId="77777777" w:rsidR="00DB75BF" w:rsidRPr="00CE3366" w:rsidRDefault="00DB75BF" w:rsidP="00DB75BF">
    <w:pPr>
      <w:jc w:val="center"/>
      <w:rPr>
        <w:bCs/>
        <w:color w:val="2F5496"/>
        <w:sz w:val="16"/>
        <w:szCs w:val="18"/>
      </w:rPr>
    </w:pPr>
    <w:r w:rsidRPr="00CE3366">
      <w:rPr>
        <w:bCs/>
        <w:color w:val="2F5496"/>
        <w:sz w:val="16"/>
        <w:szCs w:val="18"/>
      </w:rPr>
      <w:t xml:space="preserve">Rua </w:t>
    </w:r>
    <w:r>
      <w:rPr>
        <w:bCs/>
        <w:color w:val="2F5496"/>
        <w:sz w:val="16"/>
        <w:szCs w:val="18"/>
      </w:rPr>
      <w:t>José dos Santos</w:t>
    </w:r>
    <w:r w:rsidRPr="00CE3366">
      <w:rPr>
        <w:bCs/>
        <w:color w:val="2F5496"/>
        <w:sz w:val="16"/>
        <w:szCs w:val="18"/>
      </w:rPr>
      <w:t xml:space="preserve">, </w:t>
    </w:r>
    <w:r>
      <w:rPr>
        <w:bCs/>
        <w:color w:val="2F5496"/>
        <w:sz w:val="16"/>
        <w:szCs w:val="18"/>
      </w:rPr>
      <w:t>275</w:t>
    </w:r>
    <w:r w:rsidRPr="00CE3366">
      <w:rPr>
        <w:bCs/>
        <w:color w:val="2F5496"/>
        <w:sz w:val="16"/>
        <w:szCs w:val="18"/>
      </w:rPr>
      <w:t>, Viçosa-MG – (31) 3891-5636</w:t>
    </w:r>
  </w:p>
  <w:p w14:paraId="184DCA97" w14:textId="3947A49D" w:rsidR="00DB75BF" w:rsidRDefault="00020E58" w:rsidP="00DB75BF">
    <w:pPr>
      <w:pStyle w:val="Rodap"/>
      <w:jc w:val="center"/>
      <w:rPr>
        <w:sz w:val="20"/>
      </w:rPr>
    </w:pPr>
    <w:hyperlink r:id="rId1" w:history="1">
      <w:r w:rsidRPr="00B35912">
        <w:rPr>
          <w:rStyle w:val="Hyperlink"/>
          <w:b/>
          <w:sz w:val="16"/>
          <w:szCs w:val="18"/>
        </w:rPr>
        <w:t>www.ariszm.mg.gov.br</w:t>
      </w:r>
    </w:hyperlink>
  </w:p>
  <w:p w14:paraId="05FE1A58" w14:textId="2BFD387F" w:rsidR="00503851" w:rsidRPr="0034400F" w:rsidRDefault="00503851" w:rsidP="00503851">
    <w:pPr>
      <w:pStyle w:val="Rodap"/>
      <w:jc w:val="right"/>
      <w:rPr>
        <w:rFonts w:ascii="Calibri" w:hAnsi="Calibri" w:cs="Calibri"/>
        <w:sz w:val="20"/>
      </w:rPr>
    </w:pPr>
    <w:r w:rsidRPr="0034400F">
      <w:rPr>
        <w:rFonts w:ascii="Calibri" w:hAnsi="Calibri" w:cs="Calibri"/>
        <w:sz w:val="20"/>
      </w:rPr>
      <w:t xml:space="preserve">Página </w:t>
    </w:r>
    <w:r w:rsidRPr="0034400F">
      <w:rPr>
        <w:rFonts w:ascii="Calibri" w:hAnsi="Calibri" w:cs="Calibri"/>
        <w:b/>
        <w:bCs/>
        <w:sz w:val="20"/>
      </w:rPr>
      <w:fldChar w:fldCharType="begin"/>
    </w:r>
    <w:r w:rsidRPr="0034400F">
      <w:rPr>
        <w:rFonts w:ascii="Calibri" w:hAnsi="Calibri" w:cs="Calibri"/>
        <w:b/>
        <w:bCs/>
        <w:sz w:val="20"/>
      </w:rPr>
      <w:instrText>PAGE</w:instrText>
    </w:r>
    <w:r w:rsidRPr="0034400F">
      <w:rPr>
        <w:rFonts w:ascii="Calibri" w:hAnsi="Calibri" w:cs="Calibri"/>
        <w:b/>
        <w:bCs/>
        <w:sz w:val="20"/>
      </w:rPr>
      <w:fldChar w:fldCharType="separate"/>
    </w:r>
    <w:r w:rsidR="00EF4BE0">
      <w:rPr>
        <w:rFonts w:ascii="Calibri" w:hAnsi="Calibri" w:cs="Calibri"/>
        <w:b/>
        <w:bCs/>
        <w:noProof/>
        <w:sz w:val="20"/>
      </w:rPr>
      <w:t>1</w:t>
    </w:r>
    <w:r w:rsidRPr="0034400F">
      <w:rPr>
        <w:rFonts w:ascii="Calibri" w:hAnsi="Calibri" w:cs="Calibri"/>
        <w:b/>
        <w:bCs/>
        <w:sz w:val="20"/>
      </w:rPr>
      <w:fldChar w:fldCharType="end"/>
    </w:r>
    <w:r w:rsidRPr="0034400F">
      <w:rPr>
        <w:rFonts w:ascii="Calibri" w:hAnsi="Calibri" w:cs="Calibri"/>
        <w:sz w:val="20"/>
      </w:rPr>
      <w:t xml:space="preserve"> de </w:t>
    </w:r>
    <w:r w:rsidRPr="0034400F">
      <w:rPr>
        <w:rFonts w:ascii="Calibri" w:hAnsi="Calibri" w:cs="Calibri"/>
        <w:b/>
        <w:bCs/>
        <w:sz w:val="20"/>
      </w:rPr>
      <w:fldChar w:fldCharType="begin"/>
    </w:r>
    <w:r w:rsidRPr="0034400F">
      <w:rPr>
        <w:rFonts w:ascii="Calibri" w:hAnsi="Calibri" w:cs="Calibri"/>
        <w:b/>
        <w:bCs/>
        <w:sz w:val="20"/>
      </w:rPr>
      <w:instrText>NUMPAGES</w:instrText>
    </w:r>
    <w:r w:rsidRPr="0034400F">
      <w:rPr>
        <w:rFonts w:ascii="Calibri" w:hAnsi="Calibri" w:cs="Calibri"/>
        <w:b/>
        <w:bCs/>
        <w:sz w:val="20"/>
      </w:rPr>
      <w:fldChar w:fldCharType="separate"/>
    </w:r>
    <w:r w:rsidR="007B7DDB">
      <w:rPr>
        <w:rFonts w:ascii="Calibri" w:hAnsi="Calibri" w:cs="Calibri"/>
        <w:b/>
        <w:bCs/>
        <w:noProof/>
        <w:sz w:val="20"/>
      </w:rPr>
      <w:t>6</w:t>
    </w:r>
    <w:r w:rsidRPr="0034400F">
      <w:rPr>
        <w:rFonts w:ascii="Calibri" w:hAnsi="Calibri" w:cs="Calibri"/>
        <w:b/>
        <w:bCs/>
        <w:sz w:val="20"/>
      </w:rPr>
      <w:fldChar w:fldCharType="end"/>
    </w:r>
  </w:p>
  <w:p w14:paraId="004568A1" w14:textId="77777777" w:rsidR="00503851" w:rsidRDefault="00503851">
    <w:pPr>
      <w:pStyle w:val="Rodap"/>
    </w:pPr>
  </w:p>
  <w:p w14:paraId="1876A2A9" w14:textId="77777777" w:rsidR="007A4388" w:rsidRDefault="007A438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55225" w14:textId="77777777" w:rsidR="0073563F" w:rsidRDefault="0073563F">
      <w:r>
        <w:separator/>
      </w:r>
    </w:p>
  </w:footnote>
  <w:footnote w:type="continuationSeparator" w:id="0">
    <w:p w14:paraId="1139B117" w14:textId="77777777" w:rsidR="0073563F" w:rsidRDefault="007356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3C377" w14:textId="546BA6D2" w:rsidR="00480169" w:rsidRDefault="00480169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C4E98CC" w14:textId="77777777" w:rsidR="00480169" w:rsidRDefault="00480169">
    <w:pPr>
      <w:pStyle w:val="Cabealho"/>
      <w:ind w:right="360"/>
    </w:pPr>
  </w:p>
  <w:p w14:paraId="3B8B583A" w14:textId="77777777" w:rsidR="007A4388" w:rsidRDefault="007A438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A883AB" w14:textId="1875E5F6" w:rsidR="00480169" w:rsidRDefault="0088198F" w:rsidP="00503851">
    <w:pPr>
      <w:pStyle w:val="Cabealho"/>
      <w:tabs>
        <w:tab w:val="clear" w:pos="8838"/>
      </w:tabs>
      <w:ind w:right="-1"/>
      <w:jc w:val="center"/>
    </w:pPr>
    <w:r>
      <w:rPr>
        <w:noProof/>
      </w:rPr>
      <w:drawing>
        <wp:inline distT="0" distB="0" distL="0" distR="0" wp14:anchorId="7E03C1D7" wp14:editId="71304D23">
          <wp:extent cx="5557234" cy="766445"/>
          <wp:effectExtent l="0" t="0" r="5715" b="0"/>
          <wp:docPr id="148946386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9463861" name="Imagem 14894638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57234" cy="7664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610708" w14:textId="3DA9E076" w:rsidR="00503851" w:rsidRPr="00503851" w:rsidRDefault="00DB75BF" w:rsidP="00503851">
    <w:pPr>
      <w:pStyle w:val="Cabealho"/>
      <w:jc w:val="center"/>
      <w:rPr>
        <w:color w:val="17365D"/>
        <w:sz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 wp14:anchorId="4801FDEE" wp14:editId="0D26F49E">
              <wp:simplePos x="0" y="0"/>
              <wp:positionH relativeFrom="column">
                <wp:posOffset>1947545</wp:posOffset>
              </wp:positionH>
              <wp:positionV relativeFrom="paragraph">
                <wp:posOffset>182880</wp:posOffset>
              </wp:positionV>
              <wp:extent cx="3429000" cy="581025"/>
              <wp:effectExtent l="0" t="0" r="0" b="9525"/>
              <wp:wrapNone/>
              <wp:docPr id="3" name="Caixa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29000" cy="5810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C9E3D96" w14:textId="77777777" w:rsidR="00DB75BF" w:rsidRPr="00020E58" w:rsidRDefault="00DB75BF" w:rsidP="00DB75BF">
                          <w:pPr>
                            <w:jc w:val="center"/>
                            <w:rPr>
                              <w:rStyle w:val="RefernciaIntensa"/>
                              <w:color w:val="2F5496" w:themeColor="accent5" w:themeShade="BF"/>
                              <w:sz w:val="20"/>
                            </w:rPr>
                          </w:pPr>
                          <w:r w:rsidRPr="00020E58">
                            <w:rPr>
                              <w:rStyle w:val="RefernciaIntensa"/>
                              <w:color w:val="2F5496" w:themeColor="accent5" w:themeShade="BF"/>
                              <w:sz w:val="20"/>
                            </w:rPr>
                            <w:t>Agência Reguladora Intermunicipal de Saneamento da Zona da Mata de Minas Gerais e Adjacências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801FDEE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left:0;text-align:left;margin-left:153.35pt;margin-top:14.4pt;width:270pt;height:45.75pt;z-index:251652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" fillcolor="white [3201]" stroked="f" strokeweight=".5pt">
              <v:textbox>
                <w:txbxContent>
                  <w:p w14:paraId="0C9E3D96" w14:textId="77777777" w:rsidR="00DB75BF" w:rsidRPr="00020E58" w:rsidRDefault="00DB75BF" w:rsidP="00DB75BF">
                    <w:pPr>
                      <w:jc w:val="center"/>
                      <w:rPr>
                        <w:rStyle w:val="RefernciaIntensa"/>
                        <w:color w:val="2F5496" w:themeColor="accent5" w:themeShade="BF"/>
                        <w:sz w:val="20"/>
                      </w:rPr>
                    </w:pPr>
                    <w:r w:rsidRPr="00020E58">
                      <w:rPr>
                        <w:rStyle w:val="RefernciaIntensa"/>
                        <w:color w:val="2F5496" w:themeColor="accent5" w:themeShade="BF"/>
                        <w:sz w:val="20"/>
                      </w:rPr>
                      <w:t>Agência Reguladora Intermunicipal de Saneamento da Zona da Mata de Minas Gerais e Adjacências</w:t>
                    </w:r>
                  </w:p>
                </w:txbxContent>
              </v:textbox>
            </v:shape>
          </w:pict>
        </mc:Fallback>
      </mc:AlternateContent>
    </w:r>
    <w:r w:rsidR="00FB1BB5">
      <w:rPr>
        <w:noProof/>
      </w:rPr>
      <w:drawing>
        <wp:anchor distT="0" distB="0" distL="114300" distR="114300" simplePos="0" relativeHeight="251651072" behindDoc="1" locked="0" layoutInCell="1" allowOverlap="1" wp14:anchorId="17A0A0FD" wp14:editId="7CFCE696">
          <wp:simplePos x="0" y="0"/>
          <wp:positionH relativeFrom="margin">
            <wp:align>left</wp:align>
          </wp:positionH>
          <wp:positionV relativeFrom="paragraph">
            <wp:posOffset>87630</wp:posOffset>
          </wp:positionV>
          <wp:extent cx="1885950" cy="704850"/>
          <wp:effectExtent l="0" t="0" r="0" b="0"/>
          <wp:wrapNone/>
          <wp:docPr id="4" name="Imagem 4" descr="D:\CISAB\ARIS ZM\Logo - ARIS Zona da Mata - pq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CISAB\ARIS ZM\Logo - ARIS Zona da Mata - pq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07175"/>
    <w:multiLevelType w:val="hybridMultilevel"/>
    <w:tmpl w:val="D9EA63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D12EA9"/>
    <w:multiLevelType w:val="hybridMultilevel"/>
    <w:tmpl w:val="795E67C4"/>
    <w:lvl w:ilvl="0" w:tplc="5C02501A">
      <w:start w:val="1"/>
      <w:numFmt w:val="upperRoman"/>
      <w:lvlText w:val="%1"/>
      <w:lvlJc w:val="left"/>
      <w:pPr>
        <w:ind w:left="781" w:hanging="113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09A5DF4">
      <w:numFmt w:val="bullet"/>
      <w:lvlText w:val="•"/>
      <w:lvlJc w:val="left"/>
      <w:pPr>
        <w:ind w:left="1630" w:hanging="113"/>
      </w:pPr>
      <w:rPr>
        <w:rFonts w:hint="default"/>
        <w:lang w:val="pt-PT" w:eastAsia="en-US" w:bidi="ar-SA"/>
      </w:rPr>
    </w:lvl>
    <w:lvl w:ilvl="2" w:tplc="D974F89C">
      <w:numFmt w:val="bullet"/>
      <w:lvlText w:val="•"/>
      <w:lvlJc w:val="left"/>
      <w:pPr>
        <w:ind w:left="2481" w:hanging="113"/>
      </w:pPr>
      <w:rPr>
        <w:rFonts w:hint="default"/>
        <w:lang w:val="pt-PT" w:eastAsia="en-US" w:bidi="ar-SA"/>
      </w:rPr>
    </w:lvl>
    <w:lvl w:ilvl="3" w:tplc="0BBEDD6C">
      <w:numFmt w:val="bullet"/>
      <w:lvlText w:val="•"/>
      <w:lvlJc w:val="left"/>
      <w:pPr>
        <w:ind w:left="3331" w:hanging="113"/>
      </w:pPr>
      <w:rPr>
        <w:rFonts w:hint="default"/>
        <w:lang w:val="pt-PT" w:eastAsia="en-US" w:bidi="ar-SA"/>
      </w:rPr>
    </w:lvl>
    <w:lvl w:ilvl="4" w:tplc="0AC4791E">
      <w:numFmt w:val="bullet"/>
      <w:lvlText w:val="•"/>
      <w:lvlJc w:val="left"/>
      <w:pPr>
        <w:ind w:left="4182" w:hanging="113"/>
      </w:pPr>
      <w:rPr>
        <w:rFonts w:hint="default"/>
        <w:lang w:val="pt-PT" w:eastAsia="en-US" w:bidi="ar-SA"/>
      </w:rPr>
    </w:lvl>
    <w:lvl w:ilvl="5" w:tplc="F746C224">
      <w:numFmt w:val="bullet"/>
      <w:lvlText w:val="•"/>
      <w:lvlJc w:val="left"/>
      <w:pPr>
        <w:ind w:left="5033" w:hanging="113"/>
      </w:pPr>
      <w:rPr>
        <w:rFonts w:hint="default"/>
        <w:lang w:val="pt-PT" w:eastAsia="en-US" w:bidi="ar-SA"/>
      </w:rPr>
    </w:lvl>
    <w:lvl w:ilvl="6" w:tplc="8B1C3C4C">
      <w:numFmt w:val="bullet"/>
      <w:lvlText w:val="•"/>
      <w:lvlJc w:val="left"/>
      <w:pPr>
        <w:ind w:left="5883" w:hanging="113"/>
      </w:pPr>
      <w:rPr>
        <w:rFonts w:hint="default"/>
        <w:lang w:val="pt-PT" w:eastAsia="en-US" w:bidi="ar-SA"/>
      </w:rPr>
    </w:lvl>
    <w:lvl w:ilvl="7" w:tplc="B6521DCE">
      <w:numFmt w:val="bullet"/>
      <w:lvlText w:val="•"/>
      <w:lvlJc w:val="left"/>
      <w:pPr>
        <w:ind w:left="6734" w:hanging="113"/>
      </w:pPr>
      <w:rPr>
        <w:rFonts w:hint="default"/>
        <w:lang w:val="pt-PT" w:eastAsia="en-US" w:bidi="ar-SA"/>
      </w:rPr>
    </w:lvl>
    <w:lvl w:ilvl="8" w:tplc="E42E36A6">
      <w:numFmt w:val="bullet"/>
      <w:lvlText w:val="•"/>
      <w:lvlJc w:val="left"/>
      <w:pPr>
        <w:ind w:left="7585" w:hanging="113"/>
      </w:pPr>
      <w:rPr>
        <w:rFonts w:hint="default"/>
        <w:lang w:val="pt-PT" w:eastAsia="en-US" w:bidi="ar-SA"/>
      </w:rPr>
    </w:lvl>
  </w:abstractNum>
  <w:abstractNum w:abstractNumId="2" w15:restartNumberingAfterBreak="0">
    <w:nsid w:val="14694022"/>
    <w:multiLevelType w:val="hybridMultilevel"/>
    <w:tmpl w:val="1EB6A2EC"/>
    <w:lvl w:ilvl="0" w:tplc="BF221850">
      <w:start w:val="1"/>
      <w:numFmt w:val="upperRoman"/>
      <w:lvlText w:val="%1"/>
      <w:lvlJc w:val="left"/>
      <w:pPr>
        <w:ind w:left="102" w:hanging="132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EF89146">
      <w:numFmt w:val="bullet"/>
      <w:lvlText w:val="•"/>
      <w:lvlJc w:val="left"/>
      <w:pPr>
        <w:ind w:left="1018" w:hanging="132"/>
      </w:pPr>
      <w:rPr>
        <w:rFonts w:hint="default"/>
        <w:lang w:val="pt-PT" w:eastAsia="en-US" w:bidi="ar-SA"/>
      </w:rPr>
    </w:lvl>
    <w:lvl w:ilvl="2" w:tplc="CB52BE4A">
      <w:numFmt w:val="bullet"/>
      <w:lvlText w:val="•"/>
      <w:lvlJc w:val="left"/>
      <w:pPr>
        <w:ind w:left="1937" w:hanging="132"/>
      </w:pPr>
      <w:rPr>
        <w:rFonts w:hint="default"/>
        <w:lang w:val="pt-PT" w:eastAsia="en-US" w:bidi="ar-SA"/>
      </w:rPr>
    </w:lvl>
    <w:lvl w:ilvl="3" w:tplc="C56EC7FA">
      <w:numFmt w:val="bullet"/>
      <w:lvlText w:val="•"/>
      <w:lvlJc w:val="left"/>
      <w:pPr>
        <w:ind w:left="2855" w:hanging="132"/>
      </w:pPr>
      <w:rPr>
        <w:rFonts w:hint="default"/>
        <w:lang w:val="pt-PT" w:eastAsia="en-US" w:bidi="ar-SA"/>
      </w:rPr>
    </w:lvl>
    <w:lvl w:ilvl="4" w:tplc="75EC483E">
      <w:numFmt w:val="bullet"/>
      <w:lvlText w:val="•"/>
      <w:lvlJc w:val="left"/>
      <w:pPr>
        <w:ind w:left="3774" w:hanging="132"/>
      </w:pPr>
      <w:rPr>
        <w:rFonts w:hint="default"/>
        <w:lang w:val="pt-PT" w:eastAsia="en-US" w:bidi="ar-SA"/>
      </w:rPr>
    </w:lvl>
    <w:lvl w:ilvl="5" w:tplc="CD5CFDCA">
      <w:numFmt w:val="bullet"/>
      <w:lvlText w:val="•"/>
      <w:lvlJc w:val="left"/>
      <w:pPr>
        <w:ind w:left="4693" w:hanging="132"/>
      </w:pPr>
      <w:rPr>
        <w:rFonts w:hint="default"/>
        <w:lang w:val="pt-PT" w:eastAsia="en-US" w:bidi="ar-SA"/>
      </w:rPr>
    </w:lvl>
    <w:lvl w:ilvl="6" w:tplc="DFFC740E">
      <w:numFmt w:val="bullet"/>
      <w:lvlText w:val="•"/>
      <w:lvlJc w:val="left"/>
      <w:pPr>
        <w:ind w:left="5611" w:hanging="132"/>
      </w:pPr>
      <w:rPr>
        <w:rFonts w:hint="default"/>
        <w:lang w:val="pt-PT" w:eastAsia="en-US" w:bidi="ar-SA"/>
      </w:rPr>
    </w:lvl>
    <w:lvl w:ilvl="7" w:tplc="AE14EBEE">
      <w:numFmt w:val="bullet"/>
      <w:lvlText w:val="•"/>
      <w:lvlJc w:val="left"/>
      <w:pPr>
        <w:ind w:left="6530" w:hanging="132"/>
      </w:pPr>
      <w:rPr>
        <w:rFonts w:hint="default"/>
        <w:lang w:val="pt-PT" w:eastAsia="en-US" w:bidi="ar-SA"/>
      </w:rPr>
    </w:lvl>
    <w:lvl w:ilvl="8" w:tplc="992A75BC">
      <w:numFmt w:val="bullet"/>
      <w:lvlText w:val="•"/>
      <w:lvlJc w:val="left"/>
      <w:pPr>
        <w:ind w:left="7449" w:hanging="132"/>
      </w:pPr>
      <w:rPr>
        <w:rFonts w:hint="default"/>
        <w:lang w:val="pt-PT" w:eastAsia="en-US" w:bidi="ar-SA"/>
      </w:rPr>
    </w:lvl>
  </w:abstractNum>
  <w:abstractNum w:abstractNumId="3" w15:restartNumberingAfterBreak="0">
    <w:nsid w:val="16394481"/>
    <w:multiLevelType w:val="hybridMultilevel"/>
    <w:tmpl w:val="AFE8E3E6"/>
    <w:lvl w:ilvl="0" w:tplc="8242AE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6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F5A65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100A8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DE86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814AF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FE692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6227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7EA65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8291C8C"/>
    <w:multiLevelType w:val="hybridMultilevel"/>
    <w:tmpl w:val="3FA05908"/>
    <w:lvl w:ilvl="0" w:tplc="07B8889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51306D"/>
    <w:multiLevelType w:val="hybridMultilevel"/>
    <w:tmpl w:val="1070E2F2"/>
    <w:lvl w:ilvl="0" w:tplc="169243C8">
      <w:start w:val="1"/>
      <w:numFmt w:val="upperRoman"/>
      <w:lvlText w:val="%1"/>
      <w:lvlJc w:val="left"/>
      <w:pPr>
        <w:ind w:left="102" w:hanging="118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8B891D8">
      <w:numFmt w:val="bullet"/>
      <w:lvlText w:val="•"/>
      <w:lvlJc w:val="left"/>
      <w:pPr>
        <w:ind w:left="1018" w:hanging="118"/>
      </w:pPr>
      <w:rPr>
        <w:rFonts w:hint="default"/>
        <w:lang w:val="pt-PT" w:eastAsia="en-US" w:bidi="ar-SA"/>
      </w:rPr>
    </w:lvl>
    <w:lvl w:ilvl="2" w:tplc="6D945848">
      <w:numFmt w:val="bullet"/>
      <w:lvlText w:val="•"/>
      <w:lvlJc w:val="left"/>
      <w:pPr>
        <w:ind w:left="1937" w:hanging="118"/>
      </w:pPr>
      <w:rPr>
        <w:rFonts w:hint="default"/>
        <w:lang w:val="pt-PT" w:eastAsia="en-US" w:bidi="ar-SA"/>
      </w:rPr>
    </w:lvl>
    <w:lvl w:ilvl="3" w:tplc="33B2A590">
      <w:numFmt w:val="bullet"/>
      <w:lvlText w:val="•"/>
      <w:lvlJc w:val="left"/>
      <w:pPr>
        <w:ind w:left="2855" w:hanging="118"/>
      </w:pPr>
      <w:rPr>
        <w:rFonts w:hint="default"/>
        <w:lang w:val="pt-PT" w:eastAsia="en-US" w:bidi="ar-SA"/>
      </w:rPr>
    </w:lvl>
    <w:lvl w:ilvl="4" w:tplc="26749156">
      <w:numFmt w:val="bullet"/>
      <w:lvlText w:val="•"/>
      <w:lvlJc w:val="left"/>
      <w:pPr>
        <w:ind w:left="3774" w:hanging="118"/>
      </w:pPr>
      <w:rPr>
        <w:rFonts w:hint="default"/>
        <w:lang w:val="pt-PT" w:eastAsia="en-US" w:bidi="ar-SA"/>
      </w:rPr>
    </w:lvl>
    <w:lvl w:ilvl="5" w:tplc="157C7526">
      <w:numFmt w:val="bullet"/>
      <w:lvlText w:val="•"/>
      <w:lvlJc w:val="left"/>
      <w:pPr>
        <w:ind w:left="4693" w:hanging="118"/>
      </w:pPr>
      <w:rPr>
        <w:rFonts w:hint="default"/>
        <w:lang w:val="pt-PT" w:eastAsia="en-US" w:bidi="ar-SA"/>
      </w:rPr>
    </w:lvl>
    <w:lvl w:ilvl="6" w:tplc="BB96EEB4">
      <w:numFmt w:val="bullet"/>
      <w:lvlText w:val="•"/>
      <w:lvlJc w:val="left"/>
      <w:pPr>
        <w:ind w:left="5611" w:hanging="118"/>
      </w:pPr>
      <w:rPr>
        <w:rFonts w:hint="default"/>
        <w:lang w:val="pt-PT" w:eastAsia="en-US" w:bidi="ar-SA"/>
      </w:rPr>
    </w:lvl>
    <w:lvl w:ilvl="7" w:tplc="0EF637CA">
      <w:numFmt w:val="bullet"/>
      <w:lvlText w:val="•"/>
      <w:lvlJc w:val="left"/>
      <w:pPr>
        <w:ind w:left="6530" w:hanging="118"/>
      </w:pPr>
      <w:rPr>
        <w:rFonts w:hint="default"/>
        <w:lang w:val="pt-PT" w:eastAsia="en-US" w:bidi="ar-SA"/>
      </w:rPr>
    </w:lvl>
    <w:lvl w:ilvl="8" w:tplc="B802C56A">
      <w:numFmt w:val="bullet"/>
      <w:lvlText w:val="•"/>
      <w:lvlJc w:val="left"/>
      <w:pPr>
        <w:ind w:left="7449" w:hanging="118"/>
      </w:pPr>
      <w:rPr>
        <w:rFonts w:hint="default"/>
        <w:lang w:val="pt-PT" w:eastAsia="en-US" w:bidi="ar-SA"/>
      </w:rPr>
    </w:lvl>
  </w:abstractNum>
  <w:abstractNum w:abstractNumId="6" w15:restartNumberingAfterBreak="0">
    <w:nsid w:val="20650C94"/>
    <w:multiLevelType w:val="hybridMultilevel"/>
    <w:tmpl w:val="DE82E0BE"/>
    <w:lvl w:ilvl="0" w:tplc="95EE52A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1EC25D6"/>
    <w:multiLevelType w:val="hybridMultilevel"/>
    <w:tmpl w:val="732E1334"/>
    <w:lvl w:ilvl="0" w:tplc="1D3E16DC">
      <w:start w:val="1"/>
      <w:numFmt w:val="upperRoman"/>
      <w:lvlText w:val="%1"/>
      <w:lvlJc w:val="left"/>
      <w:pPr>
        <w:ind w:left="102" w:hanging="118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D082E68">
      <w:start w:val="1"/>
      <w:numFmt w:val="lowerLetter"/>
      <w:lvlText w:val="%2)"/>
      <w:lvlJc w:val="left"/>
      <w:pPr>
        <w:ind w:left="908" w:hanging="24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AD228AAA">
      <w:numFmt w:val="bullet"/>
      <w:lvlText w:val="•"/>
      <w:lvlJc w:val="left"/>
      <w:pPr>
        <w:ind w:left="1831" w:hanging="240"/>
      </w:pPr>
      <w:rPr>
        <w:rFonts w:hint="default"/>
        <w:lang w:val="pt-PT" w:eastAsia="en-US" w:bidi="ar-SA"/>
      </w:rPr>
    </w:lvl>
    <w:lvl w:ilvl="3" w:tplc="16981A2A">
      <w:numFmt w:val="bullet"/>
      <w:lvlText w:val="•"/>
      <w:lvlJc w:val="left"/>
      <w:pPr>
        <w:ind w:left="2763" w:hanging="240"/>
      </w:pPr>
      <w:rPr>
        <w:rFonts w:hint="default"/>
        <w:lang w:val="pt-PT" w:eastAsia="en-US" w:bidi="ar-SA"/>
      </w:rPr>
    </w:lvl>
    <w:lvl w:ilvl="4" w:tplc="3F16BF98">
      <w:numFmt w:val="bullet"/>
      <w:lvlText w:val="•"/>
      <w:lvlJc w:val="left"/>
      <w:pPr>
        <w:ind w:left="3695" w:hanging="240"/>
      </w:pPr>
      <w:rPr>
        <w:rFonts w:hint="default"/>
        <w:lang w:val="pt-PT" w:eastAsia="en-US" w:bidi="ar-SA"/>
      </w:rPr>
    </w:lvl>
    <w:lvl w:ilvl="5" w:tplc="DD50D22E">
      <w:numFmt w:val="bullet"/>
      <w:lvlText w:val="•"/>
      <w:lvlJc w:val="left"/>
      <w:pPr>
        <w:ind w:left="4627" w:hanging="240"/>
      </w:pPr>
      <w:rPr>
        <w:rFonts w:hint="default"/>
        <w:lang w:val="pt-PT" w:eastAsia="en-US" w:bidi="ar-SA"/>
      </w:rPr>
    </w:lvl>
    <w:lvl w:ilvl="6" w:tplc="CCAA1DD4">
      <w:numFmt w:val="bullet"/>
      <w:lvlText w:val="•"/>
      <w:lvlJc w:val="left"/>
      <w:pPr>
        <w:ind w:left="5559" w:hanging="240"/>
      </w:pPr>
      <w:rPr>
        <w:rFonts w:hint="default"/>
        <w:lang w:val="pt-PT" w:eastAsia="en-US" w:bidi="ar-SA"/>
      </w:rPr>
    </w:lvl>
    <w:lvl w:ilvl="7" w:tplc="B32664D0">
      <w:numFmt w:val="bullet"/>
      <w:lvlText w:val="•"/>
      <w:lvlJc w:val="left"/>
      <w:pPr>
        <w:ind w:left="6490" w:hanging="240"/>
      </w:pPr>
      <w:rPr>
        <w:rFonts w:hint="default"/>
        <w:lang w:val="pt-PT" w:eastAsia="en-US" w:bidi="ar-SA"/>
      </w:rPr>
    </w:lvl>
    <w:lvl w:ilvl="8" w:tplc="ECCAAC94">
      <w:numFmt w:val="bullet"/>
      <w:lvlText w:val="•"/>
      <w:lvlJc w:val="left"/>
      <w:pPr>
        <w:ind w:left="7422" w:hanging="240"/>
      </w:pPr>
      <w:rPr>
        <w:rFonts w:hint="default"/>
        <w:lang w:val="pt-PT" w:eastAsia="en-US" w:bidi="ar-SA"/>
      </w:rPr>
    </w:lvl>
  </w:abstractNum>
  <w:abstractNum w:abstractNumId="8" w15:restartNumberingAfterBreak="0">
    <w:nsid w:val="22C3406B"/>
    <w:multiLevelType w:val="hybridMultilevel"/>
    <w:tmpl w:val="FC90E8A2"/>
    <w:lvl w:ilvl="0" w:tplc="293C2C66">
      <w:start w:val="1"/>
      <w:numFmt w:val="upperRoman"/>
      <w:lvlText w:val="%1"/>
      <w:lvlJc w:val="left"/>
      <w:pPr>
        <w:ind w:left="102" w:hanging="166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B86A48DE">
      <w:numFmt w:val="bullet"/>
      <w:lvlText w:val="•"/>
      <w:lvlJc w:val="left"/>
      <w:pPr>
        <w:ind w:left="1018" w:hanging="166"/>
      </w:pPr>
      <w:rPr>
        <w:rFonts w:hint="default"/>
        <w:lang w:val="pt-PT" w:eastAsia="en-US" w:bidi="ar-SA"/>
      </w:rPr>
    </w:lvl>
    <w:lvl w:ilvl="2" w:tplc="DA38430A">
      <w:numFmt w:val="bullet"/>
      <w:lvlText w:val="•"/>
      <w:lvlJc w:val="left"/>
      <w:pPr>
        <w:ind w:left="1937" w:hanging="166"/>
      </w:pPr>
      <w:rPr>
        <w:rFonts w:hint="default"/>
        <w:lang w:val="pt-PT" w:eastAsia="en-US" w:bidi="ar-SA"/>
      </w:rPr>
    </w:lvl>
    <w:lvl w:ilvl="3" w:tplc="4684C872">
      <w:numFmt w:val="bullet"/>
      <w:lvlText w:val="•"/>
      <w:lvlJc w:val="left"/>
      <w:pPr>
        <w:ind w:left="2855" w:hanging="166"/>
      </w:pPr>
      <w:rPr>
        <w:rFonts w:hint="default"/>
        <w:lang w:val="pt-PT" w:eastAsia="en-US" w:bidi="ar-SA"/>
      </w:rPr>
    </w:lvl>
    <w:lvl w:ilvl="4" w:tplc="45D6938E">
      <w:numFmt w:val="bullet"/>
      <w:lvlText w:val="•"/>
      <w:lvlJc w:val="left"/>
      <w:pPr>
        <w:ind w:left="3774" w:hanging="166"/>
      </w:pPr>
      <w:rPr>
        <w:rFonts w:hint="default"/>
        <w:lang w:val="pt-PT" w:eastAsia="en-US" w:bidi="ar-SA"/>
      </w:rPr>
    </w:lvl>
    <w:lvl w:ilvl="5" w:tplc="4300DAB0">
      <w:numFmt w:val="bullet"/>
      <w:lvlText w:val="•"/>
      <w:lvlJc w:val="left"/>
      <w:pPr>
        <w:ind w:left="4693" w:hanging="166"/>
      </w:pPr>
      <w:rPr>
        <w:rFonts w:hint="default"/>
        <w:lang w:val="pt-PT" w:eastAsia="en-US" w:bidi="ar-SA"/>
      </w:rPr>
    </w:lvl>
    <w:lvl w:ilvl="6" w:tplc="206AFCE6">
      <w:numFmt w:val="bullet"/>
      <w:lvlText w:val="•"/>
      <w:lvlJc w:val="left"/>
      <w:pPr>
        <w:ind w:left="5611" w:hanging="166"/>
      </w:pPr>
      <w:rPr>
        <w:rFonts w:hint="default"/>
        <w:lang w:val="pt-PT" w:eastAsia="en-US" w:bidi="ar-SA"/>
      </w:rPr>
    </w:lvl>
    <w:lvl w:ilvl="7" w:tplc="C8F27F2C">
      <w:numFmt w:val="bullet"/>
      <w:lvlText w:val="•"/>
      <w:lvlJc w:val="left"/>
      <w:pPr>
        <w:ind w:left="6530" w:hanging="166"/>
      </w:pPr>
      <w:rPr>
        <w:rFonts w:hint="default"/>
        <w:lang w:val="pt-PT" w:eastAsia="en-US" w:bidi="ar-SA"/>
      </w:rPr>
    </w:lvl>
    <w:lvl w:ilvl="8" w:tplc="5D6A2740">
      <w:numFmt w:val="bullet"/>
      <w:lvlText w:val="•"/>
      <w:lvlJc w:val="left"/>
      <w:pPr>
        <w:ind w:left="7449" w:hanging="166"/>
      </w:pPr>
      <w:rPr>
        <w:rFonts w:hint="default"/>
        <w:lang w:val="pt-PT" w:eastAsia="en-US" w:bidi="ar-SA"/>
      </w:rPr>
    </w:lvl>
  </w:abstractNum>
  <w:abstractNum w:abstractNumId="9" w15:restartNumberingAfterBreak="0">
    <w:nsid w:val="24255CC9"/>
    <w:multiLevelType w:val="hybridMultilevel"/>
    <w:tmpl w:val="A6DCF3A0"/>
    <w:lvl w:ilvl="0" w:tplc="0086720E">
      <w:start w:val="1"/>
      <w:numFmt w:val="upperRoman"/>
      <w:lvlText w:val="%1"/>
      <w:lvlJc w:val="left"/>
      <w:pPr>
        <w:ind w:left="781" w:hanging="113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30AE958">
      <w:numFmt w:val="bullet"/>
      <w:lvlText w:val="•"/>
      <w:lvlJc w:val="left"/>
      <w:pPr>
        <w:ind w:left="1630" w:hanging="113"/>
      </w:pPr>
      <w:rPr>
        <w:rFonts w:hint="default"/>
        <w:lang w:val="pt-PT" w:eastAsia="en-US" w:bidi="ar-SA"/>
      </w:rPr>
    </w:lvl>
    <w:lvl w:ilvl="2" w:tplc="9670AD56">
      <w:numFmt w:val="bullet"/>
      <w:lvlText w:val="•"/>
      <w:lvlJc w:val="left"/>
      <w:pPr>
        <w:ind w:left="2481" w:hanging="113"/>
      </w:pPr>
      <w:rPr>
        <w:rFonts w:hint="default"/>
        <w:lang w:val="pt-PT" w:eastAsia="en-US" w:bidi="ar-SA"/>
      </w:rPr>
    </w:lvl>
    <w:lvl w:ilvl="3" w:tplc="382EBC38">
      <w:numFmt w:val="bullet"/>
      <w:lvlText w:val="•"/>
      <w:lvlJc w:val="left"/>
      <w:pPr>
        <w:ind w:left="3331" w:hanging="113"/>
      </w:pPr>
      <w:rPr>
        <w:rFonts w:hint="default"/>
        <w:lang w:val="pt-PT" w:eastAsia="en-US" w:bidi="ar-SA"/>
      </w:rPr>
    </w:lvl>
    <w:lvl w:ilvl="4" w:tplc="3FC4D0A4">
      <w:numFmt w:val="bullet"/>
      <w:lvlText w:val="•"/>
      <w:lvlJc w:val="left"/>
      <w:pPr>
        <w:ind w:left="4182" w:hanging="113"/>
      </w:pPr>
      <w:rPr>
        <w:rFonts w:hint="default"/>
        <w:lang w:val="pt-PT" w:eastAsia="en-US" w:bidi="ar-SA"/>
      </w:rPr>
    </w:lvl>
    <w:lvl w:ilvl="5" w:tplc="A24485EA">
      <w:numFmt w:val="bullet"/>
      <w:lvlText w:val="•"/>
      <w:lvlJc w:val="left"/>
      <w:pPr>
        <w:ind w:left="5033" w:hanging="113"/>
      </w:pPr>
      <w:rPr>
        <w:rFonts w:hint="default"/>
        <w:lang w:val="pt-PT" w:eastAsia="en-US" w:bidi="ar-SA"/>
      </w:rPr>
    </w:lvl>
    <w:lvl w:ilvl="6" w:tplc="F4FAE04E">
      <w:numFmt w:val="bullet"/>
      <w:lvlText w:val="•"/>
      <w:lvlJc w:val="left"/>
      <w:pPr>
        <w:ind w:left="5883" w:hanging="113"/>
      </w:pPr>
      <w:rPr>
        <w:rFonts w:hint="default"/>
        <w:lang w:val="pt-PT" w:eastAsia="en-US" w:bidi="ar-SA"/>
      </w:rPr>
    </w:lvl>
    <w:lvl w:ilvl="7" w:tplc="C1A42BB0">
      <w:numFmt w:val="bullet"/>
      <w:lvlText w:val="•"/>
      <w:lvlJc w:val="left"/>
      <w:pPr>
        <w:ind w:left="6734" w:hanging="113"/>
      </w:pPr>
      <w:rPr>
        <w:rFonts w:hint="default"/>
        <w:lang w:val="pt-PT" w:eastAsia="en-US" w:bidi="ar-SA"/>
      </w:rPr>
    </w:lvl>
    <w:lvl w:ilvl="8" w:tplc="775EB96C">
      <w:numFmt w:val="bullet"/>
      <w:lvlText w:val="•"/>
      <w:lvlJc w:val="left"/>
      <w:pPr>
        <w:ind w:left="7585" w:hanging="113"/>
      </w:pPr>
      <w:rPr>
        <w:rFonts w:hint="default"/>
        <w:lang w:val="pt-PT" w:eastAsia="en-US" w:bidi="ar-SA"/>
      </w:rPr>
    </w:lvl>
  </w:abstractNum>
  <w:abstractNum w:abstractNumId="10" w15:restartNumberingAfterBreak="0">
    <w:nsid w:val="2A2207A4"/>
    <w:multiLevelType w:val="hybridMultilevel"/>
    <w:tmpl w:val="03F0588C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A9D7DEA"/>
    <w:multiLevelType w:val="hybridMultilevel"/>
    <w:tmpl w:val="907210E0"/>
    <w:lvl w:ilvl="0" w:tplc="E516FD24">
      <w:start w:val="1"/>
      <w:numFmt w:val="upperRoman"/>
      <w:lvlText w:val="%1"/>
      <w:lvlJc w:val="left"/>
      <w:pPr>
        <w:ind w:left="781" w:hanging="113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9E6A778">
      <w:numFmt w:val="bullet"/>
      <w:lvlText w:val="•"/>
      <w:lvlJc w:val="left"/>
      <w:pPr>
        <w:ind w:left="1630" w:hanging="113"/>
      </w:pPr>
      <w:rPr>
        <w:rFonts w:hint="default"/>
        <w:lang w:val="pt-PT" w:eastAsia="en-US" w:bidi="ar-SA"/>
      </w:rPr>
    </w:lvl>
    <w:lvl w:ilvl="2" w:tplc="55C0140E">
      <w:numFmt w:val="bullet"/>
      <w:lvlText w:val="•"/>
      <w:lvlJc w:val="left"/>
      <w:pPr>
        <w:ind w:left="2481" w:hanging="113"/>
      </w:pPr>
      <w:rPr>
        <w:rFonts w:hint="default"/>
        <w:lang w:val="pt-PT" w:eastAsia="en-US" w:bidi="ar-SA"/>
      </w:rPr>
    </w:lvl>
    <w:lvl w:ilvl="3" w:tplc="AC024F1E">
      <w:numFmt w:val="bullet"/>
      <w:lvlText w:val="•"/>
      <w:lvlJc w:val="left"/>
      <w:pPr>
        <w:ind w:left="3331" w:hanging="113"/>
      </w:pPr>
      <w:rPr>
        <w:rFonts w:hint="default"/>
        <w:lang w:val="pt-PT" w:eastAsia="en-US" w:bidi="ar-SA"/>
      </w:rPr>
    </w:lvl>
    <w:lvl w:ilvl="4" w:tplc="8084AE92">
      <w:numFmt w:val="bullet"/>
      <w:lvlText w:val="•"/>
      <w:lvlJc w:val="left"/>
      <w:pPr>
        <w:ind w:left="4182" w:hanging="113"/>
      </w:pPr>
      <w:rPr>
        <w:rFonts w:hint="default"/>
        <w:lang w:val="pt-PT" w:eastAsia="en-US" w:bidi="ar-SA"/>
      </w:rPr>
    </w:lvl>
    <w:lvl w:ilvl="5" w:tplc="A1629578">
      <w:numFmt w:val="bullet"/>
      <w:lvlText w:val="•"/>
      <w:lvlJc w:val="left"/>
      <w:pPr>
        <w:ind w:left="5033" w:hanging="113"/>
      </w:pPr>
      <w:rPr>
        <w:rFonts w:hint="default"/>
        <w:lang w:val="pt-PT" w:eastAsia="en-US" w:bidi="ar-SA"/>
      </w:rPr>
    </w:lvl>
    <w:lvl w:ilvl="6" w:tplc="CA9EBA4C">
      <w:numFmt w:val="bullet"/>
      <w:lvlText w:val="•"/>
      <w:lvlJc w:val="left"/>
      <w:pPr>
        <w:ind w:left="5883" w:hanging="113"/>
      </w:pPr>
      <w:rPr>
        <w:rFonts w:hint="default"/>
        <w:lang w:val="pt-PT" w:eastAsia="en-US" w:bidi="ar-SA"/>
      </w:rPr>
    </w:lvl>
    <w:lvl w:ilvl="7" w:tplc="88547006">
      <w:numFmt w:val="bullet"/>
      <w:lvlText w:val="•"/>
      <w:lvlJc w:val="left"/>
      <w:pPr>
        <w:ind w:left="6734" w:hanging="113"/>
      </w:pPr>
      <w:rPr>
        <w:rFonts w:hint="default"/>
        <w:lang w:val="pt-PT" w:eastAsia="en-US" w:bidi="ar-SA"/>
      </w:rPr>
    </w:lvl>
    <w:lvl w:ilvl="8" w:tplc="FA74EF02">
      <w:numFmt w:val="bullet"/>
      <w:lvlText w:val="•"/>
      <w:lvlJc w:val="left"/>
      <w:pPr>
        <w:ind w:left="7585" w:hanging="113"/>
      </w:pPr>
      <w:rPr>
        <w:rFonts w:hint="default"/>
        <w:lang w:val="pt-PT" w:eastAsia="en-US" w:bidi="ar-SA"/>
      </w:rPr>
    </w:lvl>
  </w:abstractNum>
  <w:abstractNum w:abstractNumId="12" w15:restartNumberingAfterBreak="0">
    <w:nsid w:val="2F8419EB"/>
    <w:multiLevelType w:val="hybridMultilevel"/>
    <w:tmpl w:val="B6020AB2"/>
    <w:lvl w:ilvl="0" w:tplc="8242AE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6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5A65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100A8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DE86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814AF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FE692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6227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7EA65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8920607"/>
    <w:multiLevelType w:val="hybridMultilevel"/>
    <w:tmpl w:val="ECCE2CFE"/>
    <w:lvl w:ilvl="0" w:tplc="6B367CA0">
      <w:start w:val="1"/>
      <w:numFmt w:val="upperRoman"/>
      <w:lvlText w:val="%1"/>
      <w:lvlJc w:val="left"/>
      <w:pPr>
        <w:ind w:left="102" w:hanging="135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9F04CECE">
      <w:numFmt w:val="bullet"/>
      <w:lvlText w:val="•"/>
      <w:lvlJc w:val="left"/>
      <w:pPr>
        <w:ind w:left="1018" w:hanging="135"/>
      </w:pPr>
      <w:rPr>
        <w:rFonts w:hint="default"/>
        <w:lang w:val="pt-PT" w:eastAsia="en-US" w:bidi="ar-SA"/>
      </w:rPr>
    </w:lvl>
    <w:lvl w:ilvl="2" w:tplc="3B3CCD84">
      <w:numFmt w:val="bullet"/>
      <w:lvlText w:val="•"/>
      <w:lvlJc w:val="left"/>
      <w:pPr>
        <w:ind w:left="1937" w:hanging="135"/>
      </w:pPr>
      <w:rPr>
        <w:rFonts w:hint="default"/>
        <w:lang w:val="pt-PT" w:eastAsia="en-US" w:bidi="ar-SA"/>
      </w:rPr>
    </w:lvl>
    <w:lvl w:ilvl="3" w:tplc="F3A6EDAA">
      <w:numFmt w:val="bullet"/>
      <w:lvlText w:val="•"/>
      <w:lvlJc w:val="left"/>
      <w:pPr>
        <w:ind w:left="2855" w:hanging="135"/>
      </w:pPr>
      <w:rPr>
        <w:rFonts w:hint="default"/>
        <w:lang w:val="pt-PT" w:eastAsia="en-US" w:bidi="ar-SA"/>
      </w:rPr>
    </w:lvl>
    <w:lvl w:ilvl="4" w:tplc="4AD88E6A">
      <w:numFmt w:val="bullet"/>
      <w:lvlText w:val="•"/>
      <w:lvlJc w:val="left"/>
      <w:pPr>
        <w:ind w:left="3774" w:hanging="135"/>
      </w:pPr>
      <w:rPr>
        <w:rFonts w:hint="default"/>
        <w:lang w:val="pt-PT" w:eastAsia="en-US" w:bidi="ar-SA"/>
      </w:rPr>
    </w:lvl>
    <w:lvl w:ilvl="5" w:tplc="F8C2E388">
      <w:numFmt w:val="bullet"/>
      <w:lvlText w:val="•"/>
      <w:lvlJc w:val="left"/>
      <w:pPr>
        <w:ind w:left="4693" w:hanging="135"/>
      </w:pPr>
      <w:rPr>
        <w:rFonts w:hint="default"/>
        <w:lang w:val="pt-PT" w:eastAsia="en-US" w:bidi="ar-SA"/>
      </w:rPr>
    </w:lvl>
    <w:lvl w:ilvl="6" w:tplc="77A220A6">
      <w:numFmt w:val="bullet"/>
      <w:lvlText w:val="•"/>
      <w:lvlJc w:val="left"/>
      <w:pPr>
        <w:ind w:left="5611" w:hanging="135"/>
      </w:pPr>
      <w:rPr>
        <w:rFonts w:hint="default"/>
        <w:lang w:val="pt-PT" w:eastAsia="en-US" w:bidi="ar-SA"/>
      </w:rPr>
    </w:lvl>
    <w:lvl w:ilvl="7" w:tplc="04462B36">
      <w:numFmt w:val="bullet"/>
      <w:lvlText w:val="•"/>
      <w:lvlJc w:val="left"/>
      <w:pPr>
        <w:ind w:left="6530" w:hanging="135"/>
      </w:pPr>
      <w:rPr>
        <w:rFonts w:hint="default"/>
        <w:lang w:val="pt-PT" w:eastAsia="en-US" w:bidi="ar-SA"/>
      </w:rPr>
    </w:lvl>
    <w:lvl w:ilvl="8" w:tplc="0C268DB4">
      <w:numFmt w:val="bullet"/>
      <w:lvlText w:val="•"/>
      <w:lvlJc w:val="left"/>
      <w:pPr>
        <w:ind w:left="7449" w:hanging="135"/>
      </w:pPr>
      <w:rPr>
        <w:rFonts w:hint="default"/>
        <w:lang w:val="pt-PT" w:eastAsia="en-US" w:bidi="ar-SA"/>
      </w:rPr>
    </w:lvl>
  </w:abstractNum>
  <w:abstractNum w:abstractNumId="14" w15:restartNumberingAfterBreak="0">
    <w:nsid w:val="3D867FB5"/>
    <w:multiLevelType w:val="hybridMultilevel"/>
    <w:tmpl w:val="0C988442"/>
    <w:lvl w:ilvl="0" w:tplc="75FCB0BE">
      <w:start w:val="1"/>
      <w:numFmt w:val="upperRoman"/>
      <w:lvlText w:val="%1"/>
      <w:lvlJc w:val="left"/>
      <w:pPr>
        <w:ind w:left="102" w:hanging="116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B3413EC">
      <w:start w:val="1"/>
      <w:numFmt w:val="lowerLetter"/>
      <w:lvlText w:val="%2)"/>
      <w:lvlJc w:val="left"/>
      <w:pPr>
        <w:ind w:left="908" w:hanging="24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AA18C3FE">
      <w:numFmt w:val="bullet"/>
      <w:lvlText w:val="•"/>
      <w:lvlJc w:val="left"/>
      <w:pPr>
        <w:ind w:left="1831" w:hanging="240"/>
      </w:pPr>
      <w:rPr>
        <w:rFonts w:hint="default"/>
        <w:lang w:val="pt-PT" w:eastAsia="en-US" w:bidi="ar-SA"/>
      </w:rPr>
    </w:lvl>
    <w:lvl w:ilvl="3" w:tplc="8A00A6BA">
      <w:numFmt w:val="bullet"/>
      <w:lvlText w:val="•"/>
      <w:lvlJc w:val="left"/>
      <w:pPr>
        <w:ind w:left="2763" w:hanging="240"/>
      </w:pPr>
      <w:rPr>
        <w:rFonts w:hint="default"/>
        <w:lang w:val="pt-PT" w:eastAsia="en-US" w:bidi="ar-SA"/>
      </w:rPr>
    </w:lvl>
    <w:lvl w:ilvl="4" w:tplc="A5461EE8">
      <w:numFmt w:val="bullet"/>
      <w:lvlText w:val="•"/>
      <w:lvlJc w:val="left"/>
      <w:pPr>
        <w:ind w:left="3695" w:hanging="240"/>
      </w:pPr>
      <w:rPr>
        <w:rFonts w:hint="default"/>
        <w:lang w:val="pt-PT" w:eastAsia="en-US" w:bidi="ar-SA"/>
      </w:rPr>
    </w:lvl>
    <w:lvl w:ilvl="5" w:tplc="1456B012">
      <w:numFmt w:val="bullet"/>
      <w:lvlText w:val="•"/>
      <w:lvlJc w:val="left"/>
      <w:pPr>
        <w:ind w:left="4627" w:hanging="240"/>
      </w:pPr>
      <w:rPr>
        <w:rFonts w:hint="default"/>
        <w:lang w:val="pt-PT" w:eastAsia="en-US" w:bidi="ar-SA"/>
      </w:rPr>
    </w:lvl>
    <w:lvl w:ilvl="6" w:tplc="55EA568C">
      <w:numFmt w:val="bullet"/>
      <w:lvlText w:val="•"/>
      <w:lvlJc w:val="left"/>
      <w:pPr>
        <w:ind w:left="5559" w:hanging="240"/>
      </w:pPr>
      <w:rPr>
        <w:rFonts w:hint="default"/>
        <w:lang w:val="pt-PT" w:eastAsia="en-US" w:bidi="ar-SA"/>
      </w:rPr>
    </w:lvl>
    <w:lvl w:ilvl="7" w:tplc="A736516C">
      <w:numFmt w:val="bullet"/>
      <w:lvlText w:val="•"/>
      <w:lvlJc w:val="left"/>
      <w:pPr>
        <w:ind w:left="6490" w:hanging="240"/>
      </w:pPr>
      <w:rPr>
        <w:rFonts w:hint="default"/>
        <w:lang w:val="pt-PT" w:eastAsia="en-US" w:bidi="ar-SA"/>
      </w:rPr>
    </w:lvl>
    <w:lvl w:ilvl="8" w:tplc="082002D0">
      <w:numFmt w:val="bullet"/>
      <w:lvlText w:val="•"/>
      <w:lvlJc w:val="left"/>
      <w:pPr>
        <w:ind w:left="7422" w:hanging="240"/>
      </w:pPr>
      <w:rPr>
        <w:rFonts w:hint="default"/>
        <w:lang w:val="pt-PT" w:eastAsia="en-US" w:bidi="ar-SA"/>
      </w:rPr>
    </w:lvl>
  </w:abstractNum>
  <w:abstractNum w:abstractNumId="15" w15:restartNumberingAfterBreak="0">
    <w:nsid w:val="3F142A8A"/>
    <w:multiLevelType w:val="hybridMultilevel"/>
    <w:tmpl w:val="5CFA4CD4"/>
    <w:lvl w:ilvl="0" w:tplc="E5B4D9DC">
      <w:start w:val="1"/>
      <w:numFmt w:val="upperRoman"/>
      <w:lvlText w:val="%1"/>
      <w:lvlJc w:val="left"/>
      <w:pPr>
        <w:ind w:left="102" w:hanging="132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D7E3EF4">
      <w:numFmt w:val="bullet"/>
      <w:lvlText w:val="•"/>
      <w:lvlJc w:val="left"/>
      <w:pPr>
        <w:ind w:left="1018" w:hanging="132"/>
      </w:pPr>
      <w:rPr>
        <w:rFonts w:hint="default"/>
        <w:lang w:val="pt-PT" w:eastAsia="en-US" w:bidi="ar-SA"/>
      </w:rPr>
    </w:lvl>
    <w:lvl w:ilvl="2" w:tplc="90F46F94">
      <w:numFmt w:val="bullet"/>
      <w:lvlText w:val="•"/>
      <w:lvlJc w:val="left"/>
      <w:pPr>
        <w:ind w:left="1937" w:hanging="132"/>
      </w:pPr>
      <w:rPr>
        <w:rFonts w:hint="default"/>
        <w:lang w:val="pt-PT" w:eastAsia="en-US" w:bidi="ar-SA"/>
      </w:rPr>
    </w:lvl>
    <w:lvl w:ilvl="3" w:tplc="E2EC009E">
      <w:numFmt w:val="bullet"/>
      <w:lvlText w:val="•"/>
      <w:lvlJc w:val="left"/>
      <w:pPr>
        <w:ind w:left="2855" w:hanging="132"/>
      </w:pPr>
      <w:rPr>
        <w:rFonts w:hint="default"/>
        <w:lang w:val="pt-PT" w:eastAsia="en-US" w:bidi="ar-SA"/>
      </w:rPr>
    </w:lvl>
    <w:lvl w:ilvl="4" w:tplc="F5C29A96">
      <w:numFmt w:val="bullet"/>
      <w:lvlText w:val="•"/>
      <w:lvlJc w:val="left"/>
      <w:pPr>
        <w:ind w:left="3774" w:hanging="132"/>
      </w:pPr>
      <w:rPr>
        <w:rFonts w:hint="default"/>
        <w:lang w:val="pt-PT" w:eastAsia="en-US" w:bidi="ar-SA"/>
      </w:rPr>
    </w:lvl>
    <w:lvl w:ilvl="5" w:tplc="FA0079D0">
      <w:numFmt w:val="bullet"/>
      <w:lvlText w:val="•"/>
      <w:lvlJc w:val="left"/>
      <w:pPr>
        <w:ind w:left="4693" w:hanging="132"/>
      </w:pPr>
      <w:rPr>
        <w:rFonts w:hint="default"/>
        <w:lang w:val="pt-PT" w:eastAsia="en-US" w:bidi="ar-SA"/>
      </w:rPr>
    </w:lvl>
    <w:lvl w:ilvl="6" w:tplc="BFB4CD06">
      <w:numFmt w:val="bullet"/>
      <w:lvlText w:val="•"/>
      <w:lvlJc w:val="left"/>
      <w:pPr>
        <w:ind w:left="5611" w:hanging="132"/>
      </w:pPr>
      <w:rPr>
        <w:rFonts w:hint="default"/>
        <w:lang w:val="pt-PT" w:eastAsia="en-US" w:bidi="ar-SA"/>
      </w:rPr>
    </w:lvl>
    <w:lvl w:ilvl="7" w:tplc="1E88A35C">
      <w:numFmt w:val="bullet"/>
      <w:lvlText w:val="•"/>
      <w:lvlJc w:val="left"/>
      <w:pPr>
        <w:ind w:left="6530" w:hanging="132"/>
      </w:pPr>
      <w:rPr>
        <w:rFonts w:hint="default"/>
        <w:lang w:val="pt-PT" w:eastAsia="en-US" w:bidi="ar-SA"/>
      </w:rPr>
    </w:lvl>
    <w:lvl w:ilvl="8" w:tplc="6E309A02">
      <w:numFmt w:val="bullet"/>
      <w:lvlText w:val="•"/>
      <w:lvlJc w:val="left"/>
      <w:pPr>
        <w:ind w:left="7449" w:hanging="132"/>
      </w:pPr>
      <w:rPr>
        <w:rFonts w:hint="default"/>
        <w:lang w:val="pt-PT" w:eastAsia="en-US" w:bidi="ar-SA"/>
      </w:rPr>
    </w:lvl>
  </w:abstractNum>
  <w:abstractNum w:abstractNumId="16" w15:restartNumberingAfterBreak="0">
    <w:nsid w:val="49FA4B61"/>
    <w:multiLevelType w:val="hybridMultilevel"/>
    <w:tmpl w:val="065EBB5C"/>
    <w:lvl w:ilvl="0" w:tplc="633C67B0">
      <w:start w:val="1"/>
      <w:numFmt w:val="upperRoman"/>
      <w:lvlText w:val="%1"/>
      <w:lvlJc w:val="left"/>
      <w:pPr>
        <w:ind w:left="102" w:hanging="164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C7A90C0">
      <w:numFmt w:val="bullet"/>
      <w:lvlText w:val="•"/>
      <w:lvlJc w:val="left"/>
      <w:pPr>
        <w:ind w:left="1018" w:hanging="164"/>
      </w:pPr>
      <w:rPr>
        <w:rFonts w:hint="default"/>
        <w:lang w:val="pt-PT" w:eastAsia="en-US" w:bidi="ar-SA"/>
      </w:rPr>
    </w:lvl>
    <w:lvl w:ilvl="2" w:tplc="B19E6E2C">
      <w:numFmt w:val="bullet"/>
      <w:lvlText w:val="•"/>
      <w:lvlJc w:val="left"/>
      <w:pPr>
        <w:ind w:left="1937" w:hanging="164"/>
      </w:pPr>
      <w:rPr>
        <w:rFonts w:hint="default"/>
        <w:lang w:val="pt-PT" w:eastAsia="en-US" w:bidi="ar-SA"/>
      </w:rPr>
    </w:lvl>
    <w:lvl w:ilvl="3" w:tplc="09F07E84">
      <w:numFmt w:val="bullet"/>
      <w:lvlText w:val="•"/>
      <w:lvlJc w:val="left"/>
      <w:pPr>
        <w:ind w:left="2855" w:hanging="164"/>
      </w:pPr>
      <w:rPr>
        <w:rFonts w:hint="default"/>
        <w:lang w:val="pt-PT" w:eastAsia="en-US" w:bidi="ar-SA"/>
      </w:rPr>
    </w:lvl>
    <w:lvl w:ilvl="4" w:tplc="34563922">
      <w:numFmt w:val="bullet"/>
      <w:lvlText w:val="•"/>
      <w:lvlJc w:val="left"/>
      <w:pPr>
        <w:ind w:left="3774" w:hanging="164"/>
      </w:pPr>
      <w:rPr>
        <w:rFonts w:hint="default"/>
        <w:lang w:val="pt-PT" w:eastAsia="en-US" w:bidi="ar-SA"/>
      </w:rPr>
    </w:lvl>
    <w:lvl w:ilvl="5" w:tplc="17A45D90">
      <w:numFmt w:val="bullet"/>
      <w:lvlText w:val="•"/>
      <w:lvlJc w:val="left"/>
      <w:pPr>
        <w:ind w:left="4693" w:hanging="164"/>
      </w:pPr>
      <w:rPr>
        <w:rFonts w:hint="default"/>
        <w:lang w:val="pt-PT" w:eastAsia="en-US" w:bidi="ar-SA"/>
      </w:rPr>
    </w:lvl>
    <w:lvl w:ilvl="6" w:tplc="E8AA4C1A">
      <w:numFmt w:val="bullet"/>
      <w:lvlText w:val="•"/>
      <w:lvlJc w:val="left"/>
      <w:pPr>
        <w:ind w:left="5611" w:hanging="164"/>
      </w:pPr>
      <w:rPr>
        <w:rFonts w:hint="default"/>
        <w:lang w:val="pt-PT" w:eastAsia="en-US" w:bidi="ar-SA"/>
      </w:rPr>
    </w:lvl>
    <w:lvl w:ilvl="7" w:tplc="104C835E">
      <w:numFmt w:val="bullet"/>
      <w:lvlText w:val="•"/>
      <w:lvlJc w:val="left"/>
      <w:pPr>
        <w:ind w:left="6530" w:hanging="164"/>
      </w:pPr>
      <w:rPr>
        <w:rFonts w:hint="default"/>
        <w:lang w:val="pt-PT" w:eastAsia="en-US" w:bidi="ar-SA"/>
      </w:rPr>
    </w:lvl>
    <w:lvl w:ilvl="8" w:tplc="1B2A8E9A">
      <w:numFmt w:val="bullet"/>
      <w:lvlText w:val="•"/>
      <w:lvlJc w:val="left"/>
      <w:pPr>
        <w:ind w:left="7449" w:hanging="164"/>
      </w:pPr>
      <w:rPr>
        <w:rFonts w:hint="default"/>
        <w:lang w:val="pt-PT" w:eastAsia="en-US" w:bidi="ar-SA"/>
      </w:rPr>
    </w:lvl>
  </w:abstractNum>
  <w:abstractNum w:abstractNumId="17" w15:restartNumberingAfterBreak="0">
    <w:nsid w:val="4B513253"/>
    <w:multiLevelType w:val="hybridMultilevel"/>
    <w:tmpl w:val="AD6C93D8"/>
    <w:lvl w:ilvl="0" w:tplc="334C745E">
      <w:start w:val="1"/>
      <w:numFmt w:val="upperRoman"/>
      <w:lvlText w:val="%1"/>
      <w:lvlJc w:val="left"/>
      <w:pPr>
        <w:ind w:left="781" w:hanging="113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9CD898EE">
      <w:numFmt w:val="bullet"/>
      <w:lvlText w:val="•"/>
      <w:lvlJc w:val="left"/>
      <w:pPr>
        <w:ind w:left="1630" w:hanging="113"/>
      </w:pPr>
      <w:rPr>
        <w:rFonts w:hint="default"/>
        <w:lang w:val="pt-PT" w:eastAsia="en-US" w:bidi="ar-SA"/>
      </w:rPr>
    </w:lvl>
    <w:lvl w:ilvl="2" w:tplc="538C8088">
      <w:numFmt w:val="bullet"/>
      <w:lvlText w:val="•"/>
      <w:lvlJc w:val="left"/>
      <w:pPr>
        <w:ind w:left="2481" w:hanging="113"/>
      </w:pPr>
      <w:rPr>
        <w:rFonts w:hint="default"/>
        <w:lang w:val="pt-PT" w:eastAsia="en-US" w:bidi="ar-SA"/>
      </w:rPr>
    </w:lvl>
    <w:lvl w:ilvl="3" w:tplc="7C0A2236">
      <w:numFmt w:val="bullet"/>
      <w:lvlText w:val="•"/>
      <w:lvlJc w:val="left"/>
      <w:pPr>
        <w:ind w:left="3331" w:hanging="113"/>
      </w:pPr>
      <w:rPr>
        <w:rFonts w:hint="default"/>
        <w:lang w:val="pt-PT" w:eastAsia="en-US" w:bidi="ar-SA"/>
      </w:rPr>
    </w:lvl>
    <w:lvl w:ilvl="4" w:tplc="F1585DBC">
      <w:numFmt w:val="bullet"/>
      <w:lvlText w:val="•"/>
      <w:lvlJc w:val="left"/>
      <w:pPr>
        <w:ind w:left="4182" w:hanging="113"/>
      </w:pPr>
      <w:rPr>
        <w:rFonts w:hint="default"/>
        <w:lang w:val="pt-PT" w:eastAsia="en-US" w:bidi="ar-SA"/>
      </w:rPr>
    </w:lvl>
    <w:lvl w:ilvl="5" w:tplc="696CC052">
      <w:numFmt w:val="bullet"/>
      <w:lvlText w:val="•"/>
      <w:lvlJc w:val="left"/>
      <w:pPr>
        <w:ind w:left="5033" w:hanging="113"/>
      </w:pPr>
      <w:rPr>
        <w:rFonts w:hint="default"/>
        <w:lang w:val="pt-PT" w:eastAsia="en-US" w:bidi="ar-SA"/>
      </w:rPr>
    </w:lvl>
    <w:lvl w:ilvl="6" w:tplc="C3F41B82">
      <w:numFmt w:val="bullet"/>
      <w:lvlText w:val="•"/>
      <w:lvlJc w:val="left"/>
      <w:pPr>
        <w:ind w:left="5883" w:hanging="113"/>
      </w:pPr>
      <w:rPr>
        <w:rFonts w:hint="default"/>
        <w:lang w:val="pt-PT" w:eastAsia="en-US" w:bidi="ar-SA"/>
      </w:rPr>
    </w:lvl>
    <w:lvl w:ilvl="7" w:tplc="9804719A">
      <w:numFmt w:val="bullet"/>
      <w:lvlText w:val="•"/>
      <w:lvlJc w:val="left"/>
      <w:pPr>
        <w:ind w:left="6734" w:hanging="113"/>
      </w:pPr>
      <w:rPr>
        <w:rFonts w:hint="default"/>
        <w:lang w:val="pt-PT" w:eastAsia="en-US" w:bidi="ar-SA"/>
      </w:rPr>
    </w:lvl>
    <w:lvl w:ilvl="8" w:tplc="7E2023A8">
      <w:numFmt w:val="bullet"/>
      <w:lvlText w:val="•"/>
      <w:lvlJc w:val="left"/>
      <w:pPr>
        <w:ind w:left="7585" w:hanging="113"/>
      </w:pPr>
      <w:rPr>
        <w:rFonts w:hint="default"/>
        <w:lang w:val="pt-PT" w:eastAsia="en-US" w:bidi="ar-SA"/>
      </w:rPr>
    </w:lvl>
  </w:abstractNum>
  <w:abstractNum w:abstractNumId="18" w15:restartNumberingAfterBreak="0">
    <w:nsid w:val="4D631899"/>
    <w:multiLevelType w:val="hybridMultilevel"/>
    <w:tmpl w:val="B1545F9E"/>
    <w:lvl w:ilvl="0" w:tplc="0416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EAC6131"/>
    <w:multiLevelType w:val="hybridMultilevel"/>
    <w:tmpl w:val="AC88730E"/>
    <w:lvl w:ilvl="0" w:tplc="0416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877FD2"/>
    <w:multiLevelType w:val="hybridMultilevel"/>
    <w:tmpl w:val="9AA0769C"/>
    <w:lvl w:ilvl="0" w:tplc="807CBB22">
      <w:start w:val="24"/>
      <w:numFmt w:val="bullet"/>
      <w:lvlText w:val=""/>
      <w:lvlJc w:val="left"/>
      <w:pPr>
        <w:ind w:left="1069" w:hanging="360"/>
      </w:pPr>
      <w:rPr>
        <w:rFonts w:ascii="Symbol" w:eastAsia="Times New Roman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1" w15:restartNumberingAfterBreak="0">
    <w:nsid w:val="5257250C"/>
    <w:multiLevelType w:val="hybridMultilevel"/>
    <w:tmpl w:val="EDA2FE5C"/>
    <w:lvl w:ilvl="0" w:tplc="9B2EBEF8">
      <w:start w:val="1"/>
      <w:numFmt w:val="upperRoman"/>
      <w:lvlText w:val="%1"/>
      <w:lvlJc w:val="left"/>
      <w:pPr>
        <w:ind w:left="781" w:hanging="113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06E851E">
      <w:numFmt w:val="bullet"/>
      <w:lvlText w:val="•"/>
      <w:lvlJc w:val="left"/>
      <w:pPr>
        <w:ind w:left="1630" w:hanging="113"/>
      </w:pPr>
      <w:rPr>
        <w:rFonts w:hint="default"/>
        <w:lang w:val="pt-PT" w:eastAsia="en-US" w:bidi="ar-SA"/>
      </w:rPr>
    </w:lvl>
    <w:lvl w:ilvl="2" w:tplc="377C154E">
      <w:numFmt w:val="bullet"/>
      <w:lvlText w:val="•"/>
      <w:lvlJc w:val="left"/>
      <w:pPr>
        <w:ind w:left="2481" w:hanging="113"/>
      </w:pPr>
      <w:rPr>
        <w:rFonts w:hint="default"/>
        <w:lang w:val="pt-PT" w:eastAsia="en-US" w:bidi="ar-SA"/>
      </w:rPr>
    </w:lvl>
    <w:lvl w:ilvl="3" w:tplc="C130D37C">
      <w:numFmt w:val="bullet"/>
      <w:lvlText w:val="•"/>
      <w:lvlJc w:val="left"/>
      <w:pPr>
        <w:ind w:left="3331" w:hanging="113"/>
      </w:pPr>
      <w:rPr>
        <w:rFonts w:hint="default"/>
        <w:lang w:val="pt-PT" w:eastAsia="en-US" w:bidi="ar-SA"/>
      </w:rPr>
    </w:lvl>
    <w:lvl w:ilvl="4" w:tplc="DDE40A52">
      <w:numFmt w:val="bullet"/>
      <w:lvlText w:val="•"/>
      <w:lvlJc w:val="left"/>
      <w:pPr>
        <w:ind w:left="4182" w:hanging="113"/>
      </w:pPr>
      <w:rPr>
        <w:rFonts w:hint="default"/>
        <w:lang w:val="pt-PT" w:eastAsia="en-US" w:bidi="ar-SA"/>
      </w:rPr>
    </w:lvl>
    <w:lvl w:ilvl="5" w:tplc="2AF20ECE">
      <w:numFmt w:val="bullet"/>
      <w:lvlText w:val="•"/>
      <w:lvlJc w:val="left"/>
      <w:pPr>
        <w:ind w:left="5033" w:hanging="113"/>
      </w:pPr>
      <w:rPr>
        <w:rFonts w:hint="default"/>
        <w:lang w:val="pt-PT" w:eastAsia="en-US" w:bidi="ar-SA"/>
      </w:rPr>
    </w:lvl>
    <w:lvl w:ilvl="6" w:tplc="69FC6750">
      <w:numFmt w:val="bullet"/>
      <w:lvlText w:val="•"/>
      <w:lvlJc w:val="left"/>
      <w:pPr>
        <w:ind w:left="5883" w:hanging="113"/>
      </w:pPr>
      <w:rPr>
        <w:rFonts w:hint="default"/>
        <w:lang w:val="pt-PT" w:eastAsia="en-US" w:bidi="ar-SA"/>
      </w:rPr>
    </w:lvl>
    <w:lvl w:ilvl="7" w:tplc="C060B7C6">
      <w:numFmt w:val="bullet"/>
      <w:lvlText w:val="•"/>
      <w:lvlJc w:val="left"/>
      <w:pPr>
        <w:ind w:left="6734" w:hanging="113"/>
      </w:pPr>
      <w:rPr>
        <w:rFonts w:hint="default"/>
        <w:lang w:val="pt-PT" w:eastAsia="en-US" w:bidi="ar-SA"/>
      </w:rPr>
    </w:lvl>
    <w:lvl w:ilvl="8" w:tplc="C4581B74">
      <w:numFmt w:val="bullet"/>
      <w:lvlText w:val="•"/>
      <w:lvlJc w:val="left"/>
      <w:pPr>
        <w:ind w:left="7585" w:hanging="113"/>
      </w:pPr>
      <w:rPr>
        <w:rFonts w:hint="default"/>
        <w:lang w:val="pt-PT" w:eastAsia="en-US" w:bidi="ar-SA"/>
      </w:rPr>
    </w:lvl>
  </w:abstractNum>
  <w:abstractNum w:abstractNumId="22" w15:restartNumberingAfterBreak="0">
    <w:nsid w:val="53ED77CC"/>
    <w:multiLevelType w:val="hybridMultilevel"/>
    <w:tmpl w:val="3704062E"/>
    <w:lvl w:ilvl="0" w:tplc="4DAC5232">
      <w:start w:val="1"/>
      <w:numFmt w:val="upperRoman"/>
      <w:lvlText w:val="%1"/>
      <w:lvlJc w:val="left"/>
      <w:pPr>
        <w:ind w:left="102" w:hanging="132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188DB46">
      <w:numFmt w:val="bullet"/>
      <w:lvlText w:val="•"/>
      <w:lvlJc w:val="left"/>
      <w:pPr>
        <w:ind w:left="1018" w:hanging="132"/>
      </w:pPr>
      <w:rPr>
        <w:rFonts w:hint="default"/>
        <w:lang w:val="pt-PT" w:eastAsia="en-US" w:bidi="ar-SA"/>
      </w:rPr>
    </w:lvl>
    <w:lvl w:ilvl="2" w:tplc="B5D2CE8A">
      <w:numFmt w:val="bullet"/>
      <w:lvlText w:val="•"/>
      <w:lvlJc w:val="left"/>
      <w:pPr>
        <w:ind w:left="1937" w:hanging="132"/>
      </w:pPr>
      <w:rPr>
        <w:rFonts w:hint="default"/>
        <w:lang w:val="pt-PT" w:eastAsia="en-US" w:bidi="ar-SA"/>
      </w:rPr>
    </w:lvl>
    <w:lvl w:ilvl="3" w:tplc="170C7A76">
      <w:numFmt w:val="bullet"/>
      <w:lvlText w:val="•"/>
      <w:lvlJc w:val="left"/>
      <w:pPr>
        <w:ind w:left="2855" w:hanging="132"/>
      </w:pPr>
      <w:rPr>
        <w:rFonts w:hint="default"/>
        <w:lang w:val="pt-PT" w:eastAsia="en-US" w:bidi="ar-SA"/>
      </w:rPr>
    </w:lvl>
    <w:lvl w:ilvl="4" w:tplc="5E2C5A9A">
      <w:numFmt w:val="bullet"/>
      <w:lvlText w:val="•"/>
      <w:lvlJc w:val="left"/>
      <w:pPr>
        <w:ind w:left="3774" w:hanging="132"/>
      </w:pPr>
      <w:rPr>
        <w:rFonts w:hint="default"/>
        <w:lang w:val="pt-PT" w:eastAsia="en-US" w:bidi="ar-SA"/>
      </w:rPr>
    </w:lvl>
    <w:lvl w:ilvl="5" w:tplc="19C04554">
      <w:numFmt w:val="bullet"/>
      <w:lvlText w:val="•"/>
      <w:lvlJc w:val="left"/>
      <w:pPr>
        <w:ind w:left="4693" w:hanging="132"/>
      </w:pPr>
      <w:rPr>
        <w:rFonts w:hint="default"/>
        <w:lang w:val="pt-PT" w:eastAsia="en-US" w:bidi="ar-SA"/>
      </w:rPr>
    </w:lvl>
    <w:lvl w:ilvl="6" w:tplc="2FF2A036">
      <w:numFmt w:val="bullet"/>
      <w:lvlText w:val="•"/>
      <w:lvlJc w:val="left"/>
      <w:pPr>
        <w:ind w:left="5611" w:hanging="132"/>
      </w:pPr>
      <w:rPr>
        <w:rFonts w:hint="default"/>
        <w:lang w:val="pt-PT" w:eastAsia="en-US" w:bidi="ar-SA"/>
      </w:rPr>
    </w:lvl>
    <w:lvl w:ilvl="7" w:tplc="CEF06F18">
      <w:numFmt w:val="bullet"/>
      <w:lvlText w:val="•"/>
      <w:lvlJc w:val="left"/>
      <w:pPr>
        <w:ind w:left="6530" w:hanging="132"/>
      </w:pPr>
      <w:rPr>
        <w:rFonts w:hint="default"/>
        <w:lang w:val="pt-PT" w:eastAsia="en-US" w:bidi="ar-SA"/>
      </w:rPr>
    </w:lvl>
    <w:lvl w:ilvl="8" w:tplc="83C80AC8">
      <w:numFmt w:val="bullet"/>
      <w:lvlText w:val="•"/>
      <w:lvlJc w:val="left"/>
      <w:pPr>
        <w:ind w:left="7449" w:hanging="132"/>
      </w:pPr>
      <w:rPr>
        <w:rFonts w:hint="default"/>
        <w:lang w:val="pt-PT" w:eastAsia="en-US" w:bidi="ar-SA"/>
      </w:rPr>
    </w:lvl>
  </w:abstractNum>
  <w:abstractNum w:abstractNumId="23" w15:restartNumberingAfterBreak="0">
    <w:nsid w:val="55EB630C"/>
    <w:multiLevelType w:val="hybridMultilevel"/>
    <w:tmpl w:val="B980E10C"/>
    <w:lvl w:ilvl="0" w:tplc="5918711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5BEA6856"/>
    <w:multiLevelType w:val="hybridMultilevel"/>
    <w:tmpl w:val="C518D1A0"/>
    <w:lvl w:ilvl="0" w:tplc="3B64F30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382D25"/>
    <w:multiLevelType w:val="hybridMultilevel"/>
    <w:tmpl w:val="65FABB56"/>
    <w:lvl w:ilvl="0" w:tplc="8BEC3D2C">
      <w:start w:val="1"/>
      <w:numFmt w:val="upperRoman"/>
      <w:lvlText w:val="%1"/>
      <w:lvlJc w:val="left"/>
      <w:pPr>
        <w:ind w:left="102" w:hanging="144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2F0310E">
      <w:start w:val="1"/>
      <w:numFmt w:val="lowerLetter"/>
      <w:lvlText w:val="%2)"/>
      <w:lvlJc w:val="left"/>
      <w:pPr>
        <w:ind w:left="102" w:hanging="245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322ABD50">
      <w:numFmt w:val="bullet"/>
      <w:lvlText w:val="•"/>
      <w:lvlJc w:val="left"/>
      <w:pPr>
        <w:ind w:left="1937" w:hanging="245"/>
      </w:pPr>
      <w:rPr>
        <w:rFonts w:hint="default"/>
        <w:lang w:val="pt-PT" w:eastAsia="en-US" w:bidi="ar-SA"/>
      </w:rPr>
    </w:lvl>
    <w:lvl w:ilvl="3" w:tplc="3AD6A828">
      <w:numFmt w:val="bullet"/>
      <w:lvlText w:val="•"/>
      <w:lvlJc w:val="left"/>
      <w:pPr>
        <w:ind w:left="2855" w:hanging="245"/>
      </w:pPr>
      <w:rPr>
        <w:rFonts w:hint="default"/>
        <w:lang w:val="pt-PT" w:eastAsia="en-US" w:bidi="ar-SA"/>
      </w:rPr>
    </w:lvl>
    <w:lvl w:ilvl="4" w:tplc="9BC0822A">
      <w:numFmt w:val="bullet"/>
      <w:lvlText w:val="•"/>
      <w:lvlJc w:val="left"/>
      <w:pPr>
        <w:ind w:left="3774" w:hanging="245"/>
      </w:pPr>
      <w:rPr>
        <w:rFonts w:hint="default"/>
        <w:lang w:val="pt-PT" w:eastAsia="en-US" w:bidi="ar-SA"/>
      </w:rPr>
    </w:lvl>
    <w:lvl w:ilvl="5" w:tplc="11B4A91A">
      <w:numFmt w:val="bullet"/>
      <w:lvlText w:val="•"/>
      <w:lvlJc w:val="left"/>
      <w:pPr>
        <w:ind w:left="4693" w:hanging="245"/>
      </w:pPr>
      <w:rPr>
        <w:rFonts w:hint="default"/>
        <w:lang w:val="pt-PT" w:eastAsia="en-US" w:bidi="ar-SA"/>
      </w:rPr>
    </w:lvl>
    <w:lvl w:ilvl="6" w:tplc="B56A47F6">
      <w:numFmt w:val="bullet"/>
      <w:lvlText w:val="•"/>
      <w:lvlJc w:val="left"/>
      <w:pPr>
        <w:ind w:left="5611" w:hanging="245"/>
      </w:pPr>
      <w:rPr>
        <w:rFonts w:hint="default"/>
        <w:lang w:val="pt-PT" w:eastAsia="en-US" w:bidi="ar-SA"/>
      </w:rPr>
    </w:lvl>
    <w:lvl w:ilvl="7" w:tplc="0A34E1E8">
      <w:numFmt w:val="bullet"/>
      <w:lvlText w:val="•"/>
      <w:lvlJc w:val="left"/>
      <w:pPr>
        <w:ind w:left="6530" w:hanging="245"/>
      </w:pPr>
      <w:rPr>
        <w:rFonts w:hint="default"/>
        <w:lang w:val="pt-PT" w:eastAsia="en-US" w:bidi="ar-SA"/>
      </w:rPr>
    </w:lvl>
    <w:lvl w:ilvl="8" w:tplc="09E88794">
      <w:numFmt w:val="bullet"/>
      <w:lvlText w:val="•"/>
      <w:lvlJc w:val="left"/>
      <w:pPr>
        <w:ind w:left="7449" w:hanging="245"/>
      </w:pPr>
      <w:rPr>
        <w:rFonts w:hint="default"/>
        <w:lang w:val="pt-PT" w:eastAsia="en-US" w:bidi="ar-SA"/>
      </w:rPr>
    </w:lvl>
  </w:abstractNum>
  <w:abstractNum w:abstractNumId="26" w15:restartNumberingAfterBreak="0">
    <w:nsid w:val="5F266FD9"/>
    <w:multiLevelType w:val="hybridMultilevel"/>
    <w:tmpl w:val="575256DC"/>
    <w:lvl w:ilvl="0" w:tplc="9F96BD74">
      <w:start w:val="1"/>
      <w:numFmt w:val="upperRoman"/>
      <w:lvlText w:val="%1"/>
      <w:lvlJc w:val="left"/>
      <w:pPr>
        <w:ind w:left="781" w:hanging="113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A1B056D0">
      <w:numFmt w:val="bullet"/>
      <w:lvlText w:val="•"/>
      <w:lvlJc w:val="left"/>
      <w:pPr>
        <w:ind w:left="1630" w:hanging="113"/>
      </w:pPr>
      <w:rPr>
        <w:rFonts w:hint="default"/>
        <w:lang w:val="pt-PT" w:eastAsia="en-US" w:bidi="ar-SA"/>
      </w:rPr>
    </w:lvl>
    <w:lvl w:ilvl="2" w:tplc="037A9DB6">
      <w:numFmt w:val="bullet"/>
      <w:lvlText w:val="•"/>
      <w:lvlJc w:val="left"/>
      <w:pPr>
        <w:ind w:left="2481" w:hanging="113"/>
      </w:pPr>
      <w:rPr>
        <w:rFonts w:hint="default"/>
        <w:lang w:val="pt-PT" w:eastAsia="en-US" w:bidi="ar-SA"/>
      </w:rPr>
    </w:lvl>
    <w:lvl w:ilvl="3" w:tplc="F7260440">
      <w:numFmt w:val="bullet"/>
      <w:lvlText w:val="•"/>
      <w:lvlJc w:val="left"/>
      <w:pPr>
        <w:ind w:left="3331" w:hanging="113"/>
      </w:pPr>
      <w:rPr>
        <w:rFonts w:hint="default"/>
        <w:lang w:val="pt-PT" w:eastAsia="en-US" w:bidi="ar-SA"/>
      </w:rPr>
    </w:lvl>
    <w:lvl w:ilvl="4" w:tplc="63BC97BE">
      <w:numFmt w:val="bullet"/>
      <w:lvlText w:val="•"/>
      <w:lvlJc w:val="left"/>
      <w:pPr>
        <w:ind w:left="4182" w:hanging="113"/>
      </w:pPr>
      <w:rPr>
        <w:rFonts w:hint="default"/>
        <w:lang w:val="pt-PT" w:eastAsia="en-US" w:bidi="ar-SA"/>
      </w:rPr>
    </w:lvl>
    <w:lvl w:ilvl="5" w:tplc="DEE451F8">
      <w:numFmt w:val="bullet"/>
      <w:lvlText w:val="•"/>
      <w:lvlJc w:val="left"/>
      <w:pPr>
        <w:ind w:left="5033" w:hanging="113"/>
      </w:pPr>
      <w:rPr>
        <w:rFonts w:hint="default"/>
        <w:lang w:val="pt-PT" w:eastAsia="en-US" w:bidi="ar-SA"/>
      </w:rPr>
    </w:lvl>
    <w:lvl w:ilvl="6" w:tplc="2D22E284">
      <w:numFmt w:val="bullet"/>
      <w:lvlText w:val="•"/>
      <w:lvlJc w:val="left"/>
      <w:pPr>
        <w:ind w:left="5883" w:hanging="113"/>
      </w:pPr>
      <w:rPr>
        <w:rFonts w:hint="default"/>
        <w:lang w:val="pt-PT" w:eastAsia="en-US" w:bidi="ar-SA"/>
      </w:rPr>
    </w:lvl>
    <w:lvl w:ilvl="7" w:tplc="6980CD30">
      <w:numFmt w:val="bullet"/>
      <w:lvlText w:val="•"/>
      <w:lvlJc w:val="left"/>
      <w:pPr>
        <w:ind w:left="6734" w:hanging="113"/>
      </w:pPr>
      <w:rPr>
        <w:rFonts w:hint="default"/>
        <w:lang w:val="pt-PT" w:eastAsia="en-US" w:bidi="ar-SA"/>
      </w:rPr>
    </w:lvl>
    <w:lvl w:ilvl="8" w:tplc="4774AD0E">
      <w:numFmt w:val="bullet"/>
      <w:lvlText w:val="•"/>
      <w:lvlJc w:val="left"/>
      <w:pPr>
        <w:ind w:left="7585" w:hanging="113"/>
      </w:pPr>
      <w:rPr>
        <w:rFonts w:hint="default"/>
        <w:lang w:val="pt-PT" w:eastAsia="en-US" w:bidi="ar-SA"/>
      </w:rPr>
    </w:lvl>
  </w:abstractNum>
  <w:abstractNum w:abstractNumId="27" w15:restartNumberingAfterBreak="0">
    <w:nsid w:val="65083793"/>
    <w:multiLevelType w:val="hybridMultilevel"/>
    <w:tmpl w:val="89809484"/>
    <w:lvl w:ilvl="0" w:tplc="0A8AB522">
      <w:start w:val="1"/>
      <w:numFmt w:val="upperRoman"/>
      <w:lvlText w:val="%1"/>
      <w:lvlJc w:val="left"/>
      <w:pPr>
        <w:ind w:left="102" w:hanging="135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AC6FDD4">
      <w:start w:val="1"/>
      <w:numFmt w:val="lowerLetter"/>
      <w:lvlText w:val="%2)"/>
      <w:lvlJc w:val="left"/>
      <w:pPr>
        <w:ind w:left="102" w:hanging="288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5D5649B8">
      <w:numFmt w:val="bullet"/>
      <w:lvlText w:val="•"/>
      <w:lvlJc w:val="left"/>
      <w:pPr>
        <w:ind w:left="1937" w:hanging="288"/>
      </w:pPr>
      <w:rPr>
        <w:rFonts w:hint="default"/>
        <w:lang w:val="pt-PT" w:eastAsia="en-US" w:bidi="ar-SA"/>
      </w:rPr>
    </w:lvl>
    <w:lvl w:ilvl="3" w:tplc="AD66AC32">
      <w:numFmt w:val="bullet"/>
      <w:lvlText w:val="•"/>
      <w:lvlJc w:val="left"/>
      <w:pPr>
        <w:ind w:left="2855" w:hanging="288"/>
      </w:pPr>
      <w:rPr>
        <w:rFonts w:hint="default"/>
        <w:lang w:val="pt-PT" w:eastAsia="en-US" w:bidi="ar-SA"/>
      </w:rPr>
    </w:lvl>
    <w:lvl w:ilvl="4" w:tplc="8774E5F8">
      <w:numFmt w:val="bullet"/>
      <w:lvlText w:val="•"/>
      <w:lvlJc w:val="left"/>
      <w:pPr>
        <w:ind w:left="3774" w:hanging="288"/>
      </w:pPr>
      <w:rPr>
        <w:rFonts w:hint="default"/>
        <w:lang w:val="pt-PT" w:eastAsia="en-US" w:bidi="ar-SA"/>
      </w:rPr>
    </w:lvl>
    <w:lvl w:ilvl="5" w:tplc="FAFC18E8">
      <w:numFmt w:val="bullet"/>
      <w:lvlText w:val="•"/>
      <w:lvlJc w:val="left"/>
      <w:pPr>
        <w:ind w:left="4693" w:hanging="288"/>
      </w:pPr>
      <w:rPr>
        <w:rFonts w:hint="default"/>
        <w:lang w:val="pt-PT" w:eastAsia="en-US" w:bidi="ar-SA"/>
      </w:rPr>
    </w:lvl>
    <w:lvl w:ilvl="6" w:tplc="C93A7100">
      <w:numFmt w:val="bullet"/>
      <w:lvlText w:val="•"/>
      <w:lvlJc w:val="left"/>
      <w:pPr>
        <w:ind w:left="5611" w:hanging="288"/>
      </w:pPr>
      <w:rPr>
        <w:rFonts w:hint="default"/>
        <w:lang w:val="pt-PT" w:eastAsia="en-US" w:bidi="ar-SA"/>
      </w:rPr>
    </w:lvl>
    <w:lvl w:ilvl="7" w:tplc="A7F02C74">
      <w:numFmt w:val="bullet"/>
      <w:lvlText w:val="•"/>
      <w:lvlJc w:val="left"/>
      <w:pPr>
        <w:ind w:left="6530" w:hanging="288"/>
      </w:pPr>
      <w:rPr>
        <w:rFonts w:hint="default"/>
        <w:lang w:val="pt-PT" w:eastAsia="en-US" w:bidi="ar-SA"/>
      </w:rPr>
    </w:lvl>
    <w:lvl w:ilvl="8" w:tplc="BE462488">
      <w:numFmt w:val="bullet"/>
      <w:lvlText w:val="•"/>
      <w:lvlJc w:val="left"/>
      <w:pPr>
        <w:ind w:left="7449" w:hanging="288"/>
      </w:pPr>
      <w:rPr>
        <w:rFonts w:hint="default"/>
        <w:lang w:val="pt-PT" w:eastAsia="en-US" w:bidi="ar-SA"/>
      </w:rPr>
    </w:lvl>
  </w:abstractNum>
  <w:abstractNum w:abstractNumId="28" w15:restartNumberingAfterBreak="0">
    <w:nsid w:val="65B35EA5"/>
    <w:multiLevelType w:val="hybridMultilevel"/>
    <w:tmpl w:val="3F7611DC"/>
    <w:lvl w:ilvl="0" w:tplc="6B7E2904">
      <w:start w:val="1"/>
      <w:numFmt w:val="upperRoman"/>
      <w:lvlText w:val="%1"/>
      <w:lvlJc w:val="left"/>
      <w:pPr>
        <w:ind w:left="781" w:hanging="113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7EC65C2">
      <w:numFmt w:val="bullet"/>
      <w:lvlText w:val="•"/>
      <w:lvlJc w:val="left"/>
      <w:pPr>
        <w:ind w:left="1630" w:hanging="113"/>
      </w:pPr>
      <w:rPr>
        <w:rFonts w:hint="default"/>
        <w:lang w:val="pt-PT" w:eastAsia="en-US" w:bidi="ar-SA"/>
      </w:rPr>
    </w:lvl>
    <w:lvl w:ilvl="2" w:tplc="2D16EDC8">
      <w:numFmt w:val="bullet"/>
      <w:lvlText w:val="•"/>
      <w:lvlJc w:val="left"/>
      <w:pPr>
        <w:ind w:left="2481" w:hanging="113"/>
      </w:pPr>
      <w:rPr>
        <w:rFonts w:hint="default"/>
        <w:lang w:val="pt-PT" w:eastAsia="en-US" w:bidi="ar-SA"/>
      </w:rPr>
    </w:lvl>
    <w:lvl w:ilvl="3" w:tplc="A4388112">
      <w:numFmt w:val="bullet"/>
      <w:lvlText w:val="•"/>
      <w:lvlJc w:val="left"/>
      <w:pPr>
        <w:ind w:left="3331" w:hanging="113"/>
      </w:pPr>
      <w:rPr>
        <w:rFonts w:hint="default"/>
        <w:lang w:val="pt-PT" w:eastAsia="en-US" w:bidi="ar-SA"/>
      </w:rPr>
    </w:lvl>
    <w:lvl w:ilvl="4" w:tplc="06D6B0E4">
      <w:numFmt w:val="bullet"/>
      <w:lvlText w:val="•"/>
      <w:lvlJc w:val="left"/>
      <w:pPr>
        <w:ind w:left="4182" w:hanging="113"/>
      </w:pPr>
      <w:rPr>
        <w:rFonts w:hint="default"/>
        <w:lang w:val="pt-PT" w:eastAsia="en-US" w:bidi="ar-SA"/>
      </w:rPr>
    </w:lvl>
    <w:lvl w:ilvl="5" w:tplc="AF2EF462">
      <w:numFmt w:val="bullet"/>
      <w:lvlText w:val="•"/>
      <w:lvlJc w:val="left"/>
      <w:pPr>
        <w:ind w:left="5033" w:hanging="113"/>
      </w:pPr>
      <w:rPr>
        <w:rFonts w:hint="default"/>
        <w:lang w:val="pt-PT" w:eastAsia="en-US" w:bidi="ar-SA"/>
      </w:rPr>
    </w:lvl>
    <w:lvl w:ilvl="6" w:tplc="0F663A3C">
      <w:numFmt w:val="bullet"/>
      <w:lvlText w:val="•"/>
      <w:lvlJc w:val="left"/>
      <w:pPr>
        <w:ind w:left="5883" w:hanging="113"/>
      </w:pPr>
      <w:rPr>
        <w:rFonts w:hint="default"/>
        <w:lang w:val="pt-PT" w:eastAsia="en-US" w:bidi="ar-SA"/>
      </w:rPr>
    </w:lvl>
    <w:lvl w:ilvl="7" w:tplc="8B98C9F8">
      <w:numFmt w:val="bullet"/>
      <w:lvlText w:val="•"/>
      <w:lvlJc w:val="left"/>
      <w:pPr>
        <w:ind w:left="6734" w:hanging="113"/>
      </w:pPr>
      <w:rPr>
        <w:rFonts w:hint="default"/>
        <w:lang w:val="pt-PT" w:eastAsia="en-US" w:bidi="ar-SA"/>
      </w:rPr>
    </w:lvl>
    <w:lvl w:ilvl="8" w:tplc="A93AA58A">
      <w:numFmt w:val="bullet"/>
      <w:lvlText w:val="•"/>
      <w:lvlJc w:val="left"/>
      <w:pPr>
        <w:ind w:left="7585" w:hanging="113"/>
      </w:pPr>
      <w:rPr>
        <w:rFonts w:hint="default"/>
        <w:lang w:val="pt-PT" w:eastAsia="en-US" w:bidi="ar-SA"/>
      </w:rPr>
    </w:lvl>
  </w:abstractNum>
  <w:abstractNum w:abstractNumId="29" w15:restartNumberingAfterBreak="0">
    <w:nsid w:val="6F874DF6"/>
    <w:multiLevelType w:val="hybridMultilevel"/>
    <w:tmpl w:val="6BFE77F4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1E10607"/>
    <w:multiLevelType w:val="hybridMultilevel"/>
    <w:tmpl w:val="B8D435EE"/>
    <w:lvl w:ilvl="0" w:tplc="72467FFC">
      <w:start w:val="1"/>
      <w:numFmt w:val="upperRoman"/>
      <w:lvlText w:val="%1"/>
      <w:lvlJc w:val="left"/>
      <w:pPr>
        <w:ind w:left="102" w:hanging="20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422D466">
      <w:numFmt w:val="bullet"/>
      <w:lvlText w:val="•"/>
      <w:lvlJc w:val="left"/>
      <w:pPr>
        <w:ind w:left="1018" w:hanging="200"/>
      </w:pPr>
      <w:rPr>
        <w:rFonts w:hint="default"/>
        <w:lang w:val="pt-PT" w:eastAsia="en-US" w:bidi="ar-SA"/>
      </w:rPr>
    </w:lvl>
    <w:lvl w:ilvl="2" w:tplc="F3745E76">
      <w:numFmt w:val="bullet"/>
      <w:lvlText w:val="•"/>
      <w:lvlJc w:val="left"/>
      <w:pPr>
        <w:ind w:left="1937" w:hanging="200"/>
      </w:pPr>
      <w:rPr>
        <w:rFonts w:hint="default"/>
        <w:lang w:val="pt-PT" w:eastAsia="en-US" w:bidi="ar-SA"/>
      </w:rPr>
    </w:lvl>
    <w:lvl w:ilvl="3" w:tplc="47E6D950">
      <w:numFmt w:val="bullet"/>
      <w:lvlText w:val="•"/>
      <w:lvlJc w:val="left"/>
      <w:pPr>
        <w:ind w:left="2855" w:hanging="200"/>
      </w:pPr>
      <w:rPr>
        <w:rFonts w:hint="default"/>
        <w:lang w:val="pt-PT" w:eastAsia="en-US" w:bidi="ar-SA"/>
      </w:rPr>
    </w:lvl>
    <w:lvl w:ilvl="4" w:tplc="73A4CE82">
      <w:numFmt w:val="bullet"/>
      <w:lvlText w:val="•"/>
      <w:lvlJc w:val="left"/>
      <w:pPr>
        <w:ind w:left="3774" w:hanging="200"/>
      </w:pPr>
      <w:rPr>
        <w:rFonts w:hint="default"/>
        <w:lang w:val="pt-PT" w:eastAsia="en-US" w:bidi="ar-SA"/>
      </w:rPr>
    </w:lvl>
    <w:lvl w:ilvl="5" w:tplc="F6EA312A">
      <w:numFmt w:val="bullet"/>
      <w:lvlText w:val="•"/>
      <w:lvlJc w:val="left"/>
      <w:pPr>
        <w:ind w:left="4693" w:hanging="200"/>
      </w:pPr>
      <w:rPr>
        <w:rFonts w:hint="default"/>
        <w:lang w:val="pt-PT" w:eastAsia="en-US" w:bidi="ar-SA"/>
      </w:rPr>
    </w:lvl>
    <w:lvl w:ilvl="6" w:tplc="96F0FCC8">
      <w:numFmt w:val="bullet"/>
      <w:lvlText w:val="•"/>
      <w:lvlJc w:val="left"/>
      <w:pPr>
        <w:ind w:left="5611" w:hanging="200"/>
      </w:pPr>
      <w:rPr>
        <w:rFonts w:hint="default"/>
        <w:lang w:val="pt-PT" w:eastAsia="en-US" w:bidi="ar-SA"/>
      </w:rPr>
    </w:lvl>
    <w:lvl w:ilvl="7" w:tplc="438CC59A">
      <w:numFmt w:val="bullet"/>
      <w:lvlText w:val="•"/>
      <w:lvlJc w:val="left"/>
      <w:pPr>
        <w:ind w:left="6530" w:hanging="200"/>
      </w:pPr>
      <w:rPr>
        <w:rFonts w:hint="default"/>
        <w:lang w:val="pt-PT" w:eastAsia="en-US" w:bidi="ar-SA"/>
      </w:rPr>
    </w:lvl>
    <w:lvl w:ilvl="8" w:tplc="29A4D466">
      <w:numFmt w:val="bullet"/>
      <w:lvlText w:val="•"/>
      <w:lvlJc w:val="left"/>
      <w:pPr>
        <w:ind w:left="7449" w:hanging="200"/>
      </w:pPr>
      <w:rPr>
        <w:rFonts w:hint="default"/>
        <w:lang w:val="pt-PT" w:eastAsia="en-US" w:bidi="ar-SA"/>
      </w:rPr>
    </w:lvl>
  </w:abstractNum>
  <w:abstractNum w:abstractNumId="31" w15:restartNumberingAfterBreak="0">
    <w:nsid w:val="73EC7CBA"/>
    <w:multiLevelType w:val="hybridMultilevel"/>
    <w:tmpl w:val="9F68CAF0"/>
    <w:lvl w:ilvl="0" w:tplc="F168D150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2" w15:restartNumberingAfterBreak="0">
    <w:nsid w:val="7C5400DD"/>
    <w:multiLevelType w:val="hybridMultilevel"/>
    <w:tmpl w:val="83EECFF4"/>
    <w:lvl w:ilvl="0" w:tplc="6534D4D6">
      <w:start w:val="1"/>
      <w:numFmt w:val="upperRoman"/>
      <w:lvlText w:val="%1"/>
      <w:lvlJc w:val="left"/>
      <w:pPr>
        <w:ind w:left="102" w:hanging="132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8FFEA40E">
      <w:numFmt w:val="bullet"/>
      <w:lvlText w:val="•"/>
      <w:lvlJc w:val="left"/>
      <w:pPr>
        <w:ind w:left="1018" w:hanging="132"/>
      </w:pPr>
      <w:rPr>
        <w:rFonts w:hint="default"/>
        <w:lang w:val="pt-PT" w:eastAsia="en-US" w:bidi="ar-SA"/>
      </w:rPr>
    </w:lvl>
    <w:lvl w:ilvl="2" w:tplc="419C823A">
      <w:numFmt w:val="bullet"/>
      <w:lvlText w:val="•"/>
      <w:lvlJc w:val="left"/>
      <w:pPr>
        <w:ind w:left="1937" w:hanging="132"/>
      </w:pPr>
      <w:rPr>
        <w:rFonts w:hint="default"/>
        <w:lang w:val="pt-PT" w:eastAsia="en-US" w:bidi="ar-SA"/>
      </w:rPr>
    </w:lvl>
    <w:lvl w:ilvl="3" w:tplc="75106BFC">
      <w:numFmt w:val="bullet"/>
      <w:lvlText w:val="•"/>
      <w:lvlJc w:val="left"/>
      <w:pPr>
        <w:ind w:left="2855" w:hanging="132"/>
      </w:pPr>
      <w:rPr>
        <w:rFonts w:hint="default"/>
        <w:lang w:val="pt-PT" w:eastAsia="en-US" w:bidi="ar-SA"/>
      </w:rPr>
    </w:lvl>
    <w:lvl w:ilvl="4" w:tplc="FCCE1414">
      <w:numFmt w:val="bullet"/>
      <w:lvlText w:val="•"/>
      <w:lvlJc w:val="left"/>
      <w:pPr>
        <w:ind w:left="3774" w:hanging="132"/>
      </w:pPr>
      <w:rPr>
        <w:rFonts w:hint="default"/>
        <w:lang w:val="pt-PT" w:eastAsia="en-US" w:bidi="ar-SA"/>
      </w:rPr>
    </w:lvl>
    <w:lvl w:ilvl="5" w:tplc="8BE2CB04">
      <w:numFmt w:val="bullet"/>
      <w:lvlText w:val="•"/>
      <w:lvlJc w:val="left"/>
      <w:pPr>
        <w:ind w:left="4693" w:hanging="132"/>
      </w:pPr>
      <w:rPr>
        <w:rFonts w:hint="default"/>
        <w:lang w:val="pt-PT" w:eastAsia="en-US" w:bidi="ar-SA"/>
      </w:rPr>
    </w:lvl>
    <w:lvl w:ilvl="6" w:tplc="018005FE">
      <w:numFmt w:val="bullet"/>
      <w:lvlText w:val="•"/>
      <w:lvlJc w:val="left"/>
      <w:pPr>
        <w:ind w:left="5611" w:hanging="132"/>
      </w:pPr>
      <w:rPr>
        <w:rFonts w:hint="default"/>
        <w:lang w:val="pt-PT" w:eastAsia="en-US" w:bidi="ar-SA"/>
      </w:rPr>
    </w:lvl>
    <w:lvl w:ilvl="7" w:tplc="647E9CF8">
      <w:numFmt w:val="bullet"/>
      <w:lvlText w:val="•"/>
      <w:lvlJc w:val="left"/>
      <w:pPr>
        <w:ind w:left="6530" w:hanging="132"/>
      </w:pPr>
      <w:rPr>
        <w:rFonts w:hint="default"/>
        <w:lang w:val="pt-PT" w:eastAsia="en-US" w:bidi="ar-SA"/>
      </w:rPr>
    </w:lvl>
    <w:lvl w:ilvl="8" w:tplc="7F8A50F8">
      <w:numFmt w:val="bullet"/>
      <w:lvlText w:val="•"/>
      <w:lvlJc w:val="left"/>
      <w:pPr>
        <w:ind w:left="7449" w:hanging="132"/>
      </w:pPr>
      <w:rPr>
        <w:rFonts w:hint="default"/>
        <w:lang w:val="pt-PT" w:eastAsia="en-US" w:bidi="ar-SA"/>
      </w:rPr>
    </w:lvl>
  </w:abstractNum>
  <w:num w:numId="1" w16cid:durableId="187959083">
    <w:abstractNumId w:val="29"/>
  </w:num>
  <w:num w:numId="2" w16cid:durableId="576323828">
    <w:abstractNumId w:val="18"/>
  </w:num>
  <w:num w:numId="3" w16cid:durableId="1245527947">
    <w:abstractNumId w:val="19"/>
  </w:num>
  <w:num w:numId="4" w16cid:durableId="749159474">
    <w:abstractNumId w:val="10"/>
  </w:num>
  <w:num w:numId="5" w16cid:durableId="150022520">
    <w:abstractNumId w:val="12"/>
  </w:num>
  <w:num w:numId="6" w16cid:durableId="1140227026">
    <w:abstractNumId w:val="3"/>
  </w:num>
  <w:num w:numId="7" w16cid:durableId="1500578248">
    <w:abstractNumId w:val="24"/>
  </w:num>
  <w:num w:numId="8" w16cid:durableId="751389514">
    <w:abstractNumId w:val="6"/>
  </w:num>
  <w:num w:numId="9" w16cid:durableId="1483306506">
    <w:abstractNumId w:val="0"/>
  </w:num>
  <w:num w:numId="10" w16cid:durableId="1293055164">
    <w:abstractNumId w:val="31"/>
  </w:num>
  <w:num w:numId="11" w16cid:durableId="1248929097">
    <w:abstractNumId w:val="23"/>
  </w:num>
  <w:num w:numId="12" w16cid:durableId="792478438">
    <w:abstractNumId w:val="20"/>
  </w:num>
  <w:num w:numId="13" w16cid:durableId="571694246">
    <w:abstractNumId w:val="32"/>
  </w:num>
  <w:num w:numId="14" w16cid:durableId="1856380224">
    <w:abstractNumId w:val="22"/>
  </w:num>
  <w:num w:numId="15" w16cid:durableId="1335768414">
    <w:abstractNumId w:val="30"/>
  </w:num>
  <w:num w:numId="16" w16cid:durableId="1627464191">
    <w:abstractNumId w:val="14"/>
  </w:num>
  <w:num w:numId="17" w16cid:durableId="2038460015">
    <w:abstractNumId w:val="13"/>
  </w:num>
  <w:num w:numId="18" w16cid:durableId="1783381356">
    <w:abstractNumId w:val="25"/>
  </w:num>
  <w:num w:numId="19" w16cid:durableId="2030989596">
    <w:abstractNumId w:val="16"/>
  </w:num>
  <w:num w:numId="20" w16cid:durableId="1375959215">
    <w:abstractNumId w:val="8"/>
  </w:num>
  <w:num w:numId="21" w16cid:durableId="1863665677">
    <w:abstractNumId w:val="11"/>
  </w:num>
  <w:num w:numId="22" w16cid:durableId="727075029">
    <w:abstractNumId w:val="28"/>
  </w:num>
  <w:num w:numId="23" w16cid:durableId="1211457887">
    <w:abstractNumId w:val="17"/>
  </w:num>
  <w:num w:numId="24" w16cid:durableId="906114978">
    <w:abstractNumId w:val="5"/>
  </w:num>
  <w:num w:numId="25" w16cid:durableId="1439833372">
    <w:abstractNumId w:val="26"/>
  </w:num>
  <w:num w:numId="26" w16cid:durableId="1783183442">
    <w:abstractNumId w:val="2"/>
  </w:num>
  <w:num w:numId="27" w16cid:durableId="950161550">
    <w:abstractNumId w:val="9"/>
  </w:num>
  <w:num w:numId="28" w16cid:durableId="753823647">
    <w:abstractNumId w:val="15"/>
  </w:num>
  <w:num w:numId="29" w16cid:durableId="1073091485">
    <w:abstractNumId w:val="27"/>
  </w:num>
  <w:num w:numId="30" w16cid:durableId="2062442989">
    <w:abstractNumId w:val="1"/>
  </w:num>
  <w:num w:numId="31" w16cid:durableId="496574326">
    <w:abstractNumId w:val="7"/>
  </w:num>
  <w:num w:numId="32" w16cid:durableId="278296762">
    <w:abstractNumId w:val="21"/>
  </w:num>
  <w:num w:numId="33" w16cid:durableId="33542397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9E4"/>
    <w:rsid w:val="00003F28"/>
    <w:rsid w:val="00007C83"/>
    <w:rsid w:val="00007CB3"/>
    <w:rsid w:val="00010B91"/>
    <w:rsid w:val="00013C8B"/>
    <w:rsid w:val="00020E58"/>
    <w:rsid w:val="00024427"/>
    <w:rsid w:val="000332EA"/>
    <w:rsid w:val="0004194E"/>
    <w:rsid w:val="00056383"/>
    <w:rsid w:val="00061E89"/>
    <w:rsid w:val="00066AF8"/>
    <w:rsid w:val="000902B1"/>
    <w:rsid w:val="000905C5"/>
    <w:rsid w:val="00095C9D"/>
    <w:rsid w:val="000A356D"/>
    <w:rsid w:val="000A441A"/>
    <w:rsid w:val="000A7932"/>
    <w:rsid w:val="000C1482"/>
    <w:rsid w:val="000D1004"/>
    <w:rsid w:val="000D2171"/>
    <w:rsid w:val="000D40A0"/>
    <w:rsid w:val="000D5A6A"/>
    <w:rsid w:val="000E143D"/>
    <w:rsid w:val="000E7137"/>
    <w:rsid w:val="000E7AE3"/>
    <w:rsid w:val="000F0127"/>
    <w:rsid w:val="0011198C"/>
    <w:rsid w:val="0015105E"/>
    <w:rsid w:val="00160C7A"/>
    <w:rsid w:val="00161F0A"/>
    <w:rsid w:val="0016340D"/>
    <w:rsid w:val="00166EAF"/>
    <w:rsid w:val="001705E6"/>
    <w:rsid w:val="00176A68"/>
    <w:rsid w:val="00194377"/>
    <w:rsid w:val="0019524A"/>
    <w:rsid w:val="00196BEB"/>
    <w:rsid w:val="00196EF1"/>
    <w:rsid w:val="001A4F45"/>
    <w:rsid w:val="001B6335"/>
    <w:rsid w:val="001F665D"/>
    <w:rsid w:val="00202151"/>
    <w:rsid w:val="00220DDF"/>
    <w:rsid w:val="0023047C"/>
    <w:rsid w:val="00235A8D"/>
    <w:rsid w:val="00251E8A"/>
    <w:rsid w:val="00254591"/>
    <w:rsid w:val="00256244"/>
    <w:rsid w:val="00271617"/>
    <w:rsid w:val="002739B5"/>
    <w:rsid w:val="002B6D45"/>
    <w:rsid w:val="002D1318"/>
    <w:rsid w:val="002D3800"/>
    <w:rsid w:val="002E1279"/>
    <w:rsid w:val="002E1AB4"/>
    <w:rsid w:val="002E5E7D"/>
    <w:rsid w:val="002E66F2"/>
    <w:rsid w:val="002F0D68"/>
    <w:rsid w:val="00302DAE"/>
    <w:rsid w:val="0030455F"/>
    <w:rsid w:val="0030464D"/>
    <w:rsid w:val="00307CF0"/>
    <w:rsid w:val="00321A77"/>
    <w:rsid w:val="00324EBC"/>
    <w:rsid w:val="00325BF8"/>
    <w:rsid w:val="0033451C"/>
    <w:rsid w:val="0034400F"/>
    <w:rsid w:val="0036297C"/>
    <w:rsid w:val="003653CC"/>
    <w:rsid w:val="00374083"/>
    <w:rsid w:val="00380755"/>
    <w:rsid w:val="003812A4"/>
    <w:rsid w:val="00385BBD"/>
    <w:rsid w:val="003867C8"/>
    <w:rsid w:val="003912D6"/>
    <w:rsid w:val="003930FA"/>
    <w:rsid w:val="003958E5"/>
    <w:rsid w:val="003A3AE1"/>
    <w:rsid w:val="003A6780"/>
    <w:rsid w:val="003C0CEA"/>
    <w:rsid w:val="003C69E4"/>
    <w:rsid w:val="003D41BB"/>
    <w:rsid w:val="003E16D5"/>
    <w:rsid w:val="003F1443"/>
    <w:rsid w:val="004066B1"/>
    <w:rsid w:val="00421D70"/>
    <w:rsid w:val="00427249"/>
    <w:rsid w:val="00432C4A"/>
    <w:rsid w:val="00440216"/>
    <w:rsid w:val="00451847"/>
    <w:rsid w:val="004604B1"/>
    <w:rsid w:val="00473D34"/>
    <w:rsid w:val="00476AC3"/>
    <w:rsid w:val="00480169"/>
    <w:rsid w:val="00481387"/>
    <w:rsid w:val="004845C8"/>
    <w:rsid w:val="004855F2"/>
    <w:rsid w:val="00486099"/>
    <w:rsid w:val="00493865"/>
    <w:rsid w:val="004951A5"/>
    <w:rsid w:val="0049572C"/>
    <w:rsid w:val="00496AA7"/>
    <w:rsid w:val="004A0BCE"/>
    <w:rsid w:val="004A0C13"/>
    <w:rsid w:val="004A3322"/>
    <w:rsid w:val="004B7B98"/>
    <w:rsid w:val="004E210E"/>
    <w:rsid w:val="004E45D3"/>
    <w:rsid w:val="004F6785"/>
    <w:rsid w:val="00502F25"/>
    <w:rsid w:val="00503851"/>
    <w:rsid w:val="0050420D"/>
    <w:rsid w:val="005067E7"/>
    <w:rsid w:val="005150BB"/>
    <w:rsid w:val="00522267"/>
    <w:rsid w:val="00544FC3"/>
    <w:rsid w:val="00552F23"/>
    <w:rsid w:val="00555849"/>
    <w:rsid w:val="00564CB1"/>
    <w:rsid w:val="0056588D"/>
    <w:rsid w:val="0057258F"/>
    <w:rsid w:val="0057263F"/>
    <w:rsid w:val="0057632D"/>
    <w:rsid w:val="005B0786"/>
    <w:rsid w:val="005B0E86"/>
    <w:rsid w:val="005B314C"/>
    <w:rsid w:val="005B7564"/>
    <w:rsid w:val="005C529A"/>
    <w:rsid w:val="005D1EC1"/>
    <w:rsid w:val="005E0731"/>
    <w:rsid w:val="005F09B5"/>
    <w:rsid w:val="005F6625"/>
    <w:rsid w:val="00605497"/>
    <w:rsid w:val="0060798B"/>
    <w:rsid w:val="00614A50"/>
    <w:rsid w:val="00624738"/>
    <w:rsid w:val="00626067"/>
    <w:rsid w:val="0062757B"/>
    <w:rsid w:val="00631E17"/>
    <w:rsid w:val="006426D3"/>
    <w:rsid w:val="00645A55"/>
    <w:rsid w:val="00653E6B"/>
    <w:rsid w:val="0066055A"/>
    <w:rsid w:val="00661043"/>
    <w:rsid w:val="006654F9"/>
    <w:rsid w:val="00667050"/>
    <w:rsid w:val="006830F6"/>
    <w:rsid w:val="00685775"/>
    <w:rsid w:val="00686F03"/>
    <w:rsid w:val="0069318E"/>
    <w:rsid w:val="006A25B2"/>
    <w:rsid w:val="006B0775"/>
    <w:rsid w:val="006B13C9"/>
    <w:rsid w:val="006B6B74"/>
    <w:rsid w:val="006C5555"/>
    <w:rsid w:val="006C5C04"/>
    <w:rsid w:val="006D5D70"/>
    <w:rsid w:val="006E31C9"/>
    <w:rsid w:val="006F3B9A"/>
    <w:rsid w:val="006F5B43"/>
    <w:rsid w:val="00700A5A"/>
    <w:rsid w:val="00702193"/>
    <w:rsid w:val="00712280"/>
    <w:rsid w:val="00714555"/>
    <w:rsid w:val="00724D25"/>
    <w:rsid w:val="00724D65"/>
    <w:rsid w:val="0073563F"/>
    <w:rsid w:val="00745447"/>
    <w:rsid w:val="0075315D"/>
    <w:rsid w:val="00765461"/>
    <w:rsid w:val="0076551A"/>
    <w:rsid w:val="00775856"/>
    <w:rsid w:val="007813BB"/>
    <w:rsid w:val="0079125D"/>
    <w:rsid w:val="007929DB"/>
    <w:rsid w:val="007A2C43"/>
    <w:rsid w:val="007A4388"/>
    <w:rsid w:val="007A5703"/>
    <w:rsid w:val="007B1ABB"/>
    <w:rsid w:val="007B50BF"/>
    <w:rsid w:val="007B7DDB"/>
    <w:rsid w:val="007C30DA"/>
    <w:rsid w:val="007C3F39"/>
    <w:rsid w:val="007C6C7E"/>
    <w:rsid w:val="007E19F7"/>
    <w:rsid w:val="007E382C"/>
    <w:rsid w:val="007F4516"/>
    <w:rsid w:val="007F5964"/>
    <w:rsid w:val="00805D46"/>
    <w:rsid w:val="00806D5A"/>
    <w:rsid w:val="0081796C"/>
    <w:rsid w:val="00821A2E"/>
    <w:rsid w:val="00830194"/>
    <w:rsid w:val="00834115"/>
    <w:rsid w:val="00837A8E"/>
    <w:rsid w:val="008503C6"/>
    <w:rsid w:val="00850A9F"/>
    <w:rsid w:val="00853446"/>
    <w:rsid w:val="0088198F"/>
    <w:rsid w:val="00893680"/>
    <w:rsid w:val="008A0B80"/>
    <w:rsid w:val="008A2C46"/>
    <w:rsid w:val="008A479B"/>
    <w:rsid w:val="008C7031"/>
    <w:rsid w:val="008C79B4"/>
    <w:rsid w:val="008E0622"/>
    <w:rsid w:val="008F6AF6"/>
    <w:rsid w:val="00902C3C"/>
    <w:rsid w:val="00907DCC"/>
    <w:rsid w:val="009119A8"/>
    <w:rsid w:val="00911BF9"/>
    <w:rsid w:val="00915487"/>
    <w:rsid w:val="00935307"/>
    <w:rsid w:val="00935CBA"/>
    <w:rsid w:val="0097582F"/>
    <w:rsid w:val="00982C5F"/>
    <w:rsid w:val="009909AB"/>
    <w:rsid w:val="009974EF"/>
    <w:rsid w:val="009A0348"/>
    <w:rsid w:val="009A1A22"/>
    <w:rsid w:val="009B1CCA"/>
    <w:rsid w:val="009C7A11"/>
    <w:rsid w:val="009F0B55"/>
    <w:rsid w:val="009F7199"/>
    <w:rsid w:val="00A13F9B"/>
    <w:rsid w:val="00A21851"/>
    <w:rsid w:val="00A24542"/>
    <w:rsid w:val="00A436DE"/>
    <w:rsid w:val="00A44021"/>
    <w:rsid w:val="00A458C4"/>
    <w:rsid w:val="00A52F0B"/>
    <w:rsid w:val="00A571F3"/>
    <w:rsid w:val="00A766C1"/>
    <w:rsid w:val="00A948B1"/>
    <w:rsid w:val="00AA0CA3"/>
    <w:rsid w:val="00AA4211"/>
    <w:rsid w:val="00AC2B50"/>
    <w:rsid w:val="00AC703B"/>
    <w:rsid w:val="00AD3586"/>
    <w:rsid w:val="00AE1B07"/>
    <w:rsid w:val="00AE22D0"/>
    <w:rsid w:val="00AF085E"/>
    <w:rsid w:val="00B0668E"/>
    <w:rsid w:val="00B15A65"/>
    <w:rsid w:val="00B226DE"/>
    <w:rsid w:val="00B34682"/>
    <w:rsid w:val="00B41BF4"/>
    <w:rsid w:val="00B60CCD"/>
    <w:rsid w:val="00B8497B"/>
    <w:rsid w:val="00BC67F1"/>
    <w:rsid w:val="00BD48E7"/>
    <w:rsid w:val="00BF5DDA"/>
    <w:rsid w:val="00C01039"/>
    <w:rsid w:val="00C0124F"/>
    <w:rsid w:val="00C04B0C"/>
    <w:rsid w:val="00C100FA"/>
    <w:rsid w:val="00C1744F"/>
    <w:rsid w:val="00C22900"/>
    <w:rsid w:val="00C420F1"/>
    <w:rsid w:val="00C46B8D"/>
    <w:rsid w:val="00C533F6"/>
    <w:rsid w:val="00C77396"/>
    <w:rsid w:val="00C82B61"/>
    <w:rsid w:val="00C91451"/>
    <w:rsid w:val="00CA066F"/>
    <w:rsid w:val="00CA51E8"/>
    <w:rsid w:val="00CE0115"/>
    <w:rsid w:val="00CE3341"/>
    <w:rsid w:val="00CF120E"/>
    <w:rsid w:val="00CF70E1"/>
    <w:rsid w:val="00D00495"/>
    <w:rsid w:val="00D037FB"/>
    <w:rsid w:val="00D055E7"/>
    <w:rsid w:val="00D265E1"/>
    <w:rsid w:val="00D3645A"/>
    <w:rsid w:val="00D52E8F"/>
    <w:rsid w:val="00D57CD3"/>
    <w:rsid w:val="00D71F88"/>
    <w:rsid w:val="00D8176A"/>
    <w:rsid w:val="00D85209"/>
    <w:rsid w:val="00D978E0"/>
    <w:rsid w:val="00DA7387"/>
    <w:rsid w:val="00DB3CA9"/>
    <w:rsid w:val="00DB75BF"/>
    <w:rsid w:val="00DB7E38"/>
    <w:rsid w:val="00DC1F54"/>
    <w:rsid w:val="00DC5C2F"/>
    <w:rsid w:val="00DC750B"/>
    <w:rsid w:val="00DE0024"/>
    <w:rsid w:val="00DE0E85"/>
    <w:rsid w:val="00DF78A5"/>
    <w:rsid w:val="00E0112A"/>
    <w:rsid w:val="00E03E1C"/>
    <w:rsid w:val="00E048AB"/>
    <w:rsid w:val="00E04A7A"/>
    <w:rsid w:val="00E11748"/>
    <w:rsid w:val="00E23969"/>
    <w:rsid w:val="00E339B8"/>
    <w:rsid w:val="00E42176"/>
    <w:rsid w:val="00E427FE"/>
    <w:rsid w:val="00E50426"/>
    <w:rsid w:val="00E521FD"/>
    <w:rsid w:val="00E559EC"/>
    <w:rsid w:val="00E576CF"/>
    <w:rsid w:val="00E6484A"/>
    <w:rsid w:val="00E66A5B"/>
    <w:rsid w:val="00E825D9"/>
    <w:rsid w:val="00E94E02"/>
    <w:rsid w:val="00E97642"/>
    <w:rsid w:val="00EA3226"/>
    <w:rsid w:val="00EB4717"/>
    <w:rsid w:val="00EC2213"/>
    <w:rsid w:val="00ED1342"/>
    <w:rsid w:val="00EE09E7"/>
    <w:rsid w:val="00EE416B"/>
    <w:rsid w:val="00EF3A1E"/>
    <w:rsid w:val="00EF4BE0"/>
    <w:rsid w:val="00F016D7"/>
    <w:rsid w:val="00F1292C"/>
    <w:rsid w:val="00F31696"/>
    <w:rsid w:val="00F33C30"/>
    <w:rsid w:val="00F40B2F"/>
    <w:rsid w:val="00F432D2"/>
    <w:rsid w:val="00F45755"/>
    <w:rsid w:val="00F47281"/>
    <w:rsid w:val="00F65451"/>
    <w:rsid w:val="00F724B1"/>
    <w:rsid w:val="00F72AEB"/>
    <w:rsid w:val="00F74804"/>
    <w:rsid w:val="00F9121B"/>
    <w:rsid w:val="00FB1BB5"/>
    <w:rsid w:val="00FB2821"/>
    <w:rsid w:val="00FB417E"/>
    <w:rsid w:val="00FC129A"/>
    <w:rsid w:val="00FD4AC4"/>
    <w:rsid w:val="00FD5566"/>
    <w:rsid w:val="00FE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E2D235D"/>
  <w15:docId w15:val="{80F261DA-470A-44FC-8228-DB67DE8AB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</w:rPr>
  </w:style>
  <w:style w:type="paragraph" w:styleId="Ttulo1">
    <w:name w:val="heading 1"/>
    <w:basedOn w:val="Normal"/>
    <w:next w:val="Normal"/>
    <w:link w:val="Ttulo1Char"/>
    <w:qFormat/>
    <w:rsid w:val="00DC5C2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qFormat/>
    <w:rsid w:val="006D5D70"/>
    <w:pPr>
      <w:keepNext/>
      <w:jc w:val="center"/>
      <w:outlineLvl w:val="2"/>
    </w:pPr>
    <w:rPr>
      <w:rFonts w:cs="Arial"/>
      <w:b/>
      <w:bCs/>
      <w:szCs w:val="2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pPr>
      <w:autoSpaceDE w:val="0"/>
      <w:autoSpaceDN w:val="0"/>
      <w:adjustRightInd w:val="0"/>
      <w:jc w:val="both"/>
    </w:pPr>
    <w:rPr>
      <w:rFonts w:cs="Arial"/>
      <w:szCs w:val="23"/>
    </w:rPr>
  </w:style>
  <w:style w:type="paragraph" w:styleId="Ttulo">
    <w:name w:val="Title"/>
    <w:basedOn w:val="Normal"/>
    <w:qFormat/>
    <w:pPr>
      <w:jc w:val="center"/>
    </w:pPr>
    <w:rPr>
      <w:b/>
      <w:bCs/>
    </w:rPr>
  </w:style>
  <w:style w:type="paragraph" w:styleId="Corpodetexto2">
    <w:name w:val="Body Text 2"/>
    <w:basedOn w:val="Normal"/>
    <w:pPr>
      <w:jc w:val="center"/>
    </w:p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styleId="Recuodecorpodetexto2">
    <w:name w:val="Body Text Indent 2"/>
    <w:basedOn w:val="Normal"/>
    <w:link w:val="Recuodecorpodetexto2Char"/>
    <w:pPr>
      <w:ind w:firstLine="708"/>
      <w:jc w:val="both"/>
    </w:pPr>
  </w:style>
  <w:style w:type="character" w:styleId="Hyperlink">
    <w:name w:val="Hyperlink"/>
    <w:uiPriority w:val="99"/>
    <w:rPr>
      <w:color w:val="0000FF"/>
      <w:u w:val="single"/>
    </w:rPr>
  </w:style>
  <w:style w:type="paragraph" w:styleId="Corpodetexto3">
    <w:name w:val="Body Text 3"/>
    <w:basedOn w:val="Normal"/>
    <w:rsid w:val="006D5D70"/>
    <w:pPr>
      <w:spacing w:after="120"/>
    </w:pPr>
    <w:rPr>
      <w:sz w:val="16"/>
      <w:szCs w:val="16"/>
    </w:rPr>
  </w:style>
  <w:style w:type="character" w:customStyle="1" w:styleId="Ttulo3Char">
    <w:name w:val="Título 3 Char"/>
    <w:link w:val="Ttulo3"/>
    <w:semiHidden/>
    <w:rsid w:val="006D5D70"/>
    <w:rPr>
      <w:rFonts w:ascii="Arial" w:hAnsi="Arial" w:cs="Arial"/>
      <w:b/>
      <w:bCs/>
      <w:sz w:val="22"/>
      <w:szCs w:val="22"/>
      <w:lang w:val="pt-BR" w:eastAsia="pt-BR" w:bidi="ar-SA"/>
    </w:rPr>
  </w:style>
  <w:style w:type="table" w:styleId="Tabelacomgrade">
    <w:name w:val="Table Grid"/>
    <w:basedOn w:val="Tabelanormal"/>
    <w:rsid w:val="000E1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rsid w:val="003A3AE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3A3AE1"/>
    <w:rPr>
      <w:rFonts w:ascii="Tahoma" w:hAnsi="Tahoma" w:cs="Tahoma"/>
      <w:sz w:val="16"/>
      <w:szCs w:val="16"/>
    </w:rPr>
  </w:style>
  <w:style w:type="paragraph" w:styleId="Rodap">
    <w:name w:val="footer"/>
    <w:basedOn w:val="Normal"/>
    <w:link w:val="RodapChar"/>
    <w:uiPriority w:val="99"/>
    <w:rsid w:val="00271617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71617"/>
    <w:rPr>
      <w:rFonts w:ascii="Arial" w:hAnsi="Arial"/>
      <w:sz w:val="22"/>
    </w:rPr>
  </w:style>
  <w:style w:type="character" w:customStyle="1" w:styleId="Recuodecorpodetexto2Char">
    <w:name w:val="Recuo de corpo de texto 2 Char"/>
    <w:link w:val="Recuodecorpodetexto2"/>
    <w:rsid w:val="00C04B0C"/>
    <w:rPr>
      <w:rFonts w:ascii="Arial" w:hAnsi="Arial"/>
      <w:sz w:val="22"/>
    </w:rPr>
  </w:style>
  <w:style w:type="paragraph" w:customStyle="1" w:styleId="Default">
    <w:name w:val="Default"/>
    <w:rsid w:val="00AA0CA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RefernciaIntensa">
    <w:name w:val="Intense Reference"/>
    <w:basedOn w:val="Fontepargpadro"/>
    <w:uiPriority w:val="32"/>
    <w:qFormat/>
    <w:rsid w:val="00DB75BF"/>
    <w:rPr>
      <w:b/>
      <w:bCs/>
      <w:smallCaps/>
      <w:color w:val="5B9BD5" w:themeColor="accent1"/>
      <w:spacing w:val="5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20E58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16340D"/>
    <w:pPr>
      <w:spacing w:line="360" w:lineRule="auto"/>
      <w:ind w:left="720"/>
      <w:contextualSpacing/>
      <w:jc w:val="both"/>
    </w:pPr>
    <w:rPr>
      <w:rFonts w:cs="Arial"/>
      <w:szCs w:val="24"/>
    </w:rPr>
  </w:style>
  <w:style w:type="paragraph" w:styleId="NormalWeb">
    <w:name w:val="Normal (Web)"/>
    <w:basedOn w:val="Normal"/>
    <w:uiPriority w:val="99"/>
    <w:unhideWhenUsed/>
    <w:rsid w:val="004A0BC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apple-tab-span">
    <w:name w:val="apple-tab-span"/>
    <w:basedOn w:val="Fontepargpadro"/>
    <w:rsid w:val="007C3F39"/>
  </w:style>
  <w:style w:type="table" w:customStyle="1" w:styleId="TabeladeGrade4-nfase51">
    <w:name w:val="Tabela de Grade 4 - Ênfase 51"/>
    <w:basedOn w:val="Tabelanormal"/>
    <w:uiPriority w:val="49"/>
    <w:rsid w:val="00E559EC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TabeladeGrade5Escura-nfase51">
    <w:name w:val="Tabela de Grade 5 Escura - Ênfase 51"/>
    <w:basedOn w:val="Tabelanormal"/>
    <w:uiPriority w:val="50"/>
    <w:rsid w:val="00E559E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TabeladeLista4-nfase11">
    <w:name w:val="Tabela de Lista 4 - Ênfase 11"/>
    <w:basedOn w:val="Tabelanormal"/>
    <w:uiPriority w:val="49"/>
    <w:rsid w:val="00E559EC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TabeladeLista4-nfase51">
    <w:name w:val="Tabela de Lista 4 - Ênfase 51"/>
    <w:basedOn w:val="Tabelanormal"/>
    <w:uiPriority w:val="49"/>
    <w:rsid w:val="00544FC3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customStyle="1" w:styleId="Ttulo1Char">
    <w:name w:val="Título 1 Char"/>
    <w:basedOn w:val="Fontepargpadro"/>
    <w:link w:val="Ttulo1"/>
    <w:rsid w:val="00DC5C2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1F665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F665D"/>
    <w:pPr>
      <w:widowControl w:val="0"/>
      <w:autoSpaceDE w:val="0"/>
      <w:autoSpaceDN w:val="0"/>
    </w:pPr>
    <w:rPr>
      <w:rFonts w:ascii="Calibri Light" w:eastAsia="Calibri Light" w:hAnsi="Calibri Light" w:cs="Calibri Light"/>
      <w:szCs w:val="22"/>
      <w:lang w:val="pt-PT"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F665D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67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3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4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2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5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6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012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884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67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4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7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7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iszm.mg.gov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FB292A-5D95-4F55-9798-7F9BC5D6E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ARIS-ZM</vt:lpstr>
    </vt:vector>
  </TitlesOfParts>
  <Company/>
  <LinksUpToDate>false</LinksUpToDate>
  <CharactersWithSpaces>1281</CharactersWithSpaces>
  <SharedDoc>false</SharedDoc>
  <HLinks>
    <vt:vector size="24" baseType="variant">
      <vt:variant>
        <vt:i4>262169</vt:i4>
      </vt:variant>
      <vt:variant>
        <vt:i4>9</vt:i4>
      </vt:variant>
      <vt:variant>
        <vt:i4>0</vt:i4>
      </vt:variant>
      <vt:variant>
        <vt:i4>5</vt:i4>
      </vt:variant>
      <vt:variant>
        <vt:lpwstr>http://www.agua.org.br/Html/Bacia PCJ.htm</vt:lpwstr>
      </vt:variant>
      <vt:variant>
        <vt:lpwstr/>
      </vt:variant>
      <vt:variant>
        <vt:i4>262169</vt:i4>
      </vt:variant>
      <vt:variant>
        <vt:i4>6</vt:i4>
      </vt:variant>
      <vt:variant>
        <vt:i4>0</vt:i4>
      </vt:variant>
      <vt:variant>
        <vt:i4>5</vt:i4>
      </vt:variant>
      <vt:variant>
        <vt:lpwstr>http://www.agua.org.br/Html/Bacia PCJ.htm</vt:lpwstr>
      </vt:variant>
      <vt:variant>
        <vt:lpwstr/>
      </vt:variant>
      <vt:variant>
        <vt:i4>262169</vt:i4>
      </vt:variant>
      <vt:variant>
        <vt:i4>3</vt:i4>
      </vt:variant>
      <vt:variant>
        <vt:i4>0</vt:i4>
      </vt:variant>
      <vt:variant>
        <vt:i4>5</vt:i4>
      </vt:variant>
      <vt:variant>
        <vt:lpwstr>http://www.agua.org.br/Html/Bacia PCJ.htm</vt:lpwstr>
      </vt:variant>
      <vt:variant>
        <vt:lpwstr/>
      </vt:variant>
      <vt:variant>
        <vt:i4>262169</vt:i4>
      </vt:variant>
      <vt:variant>
        <vt:i4>0</vt:i4>
      </vt:variant>
      <vt:variant>
        <vt:i4>0</vt:i4>
      </vt:variant>
      <vt:variant>
        <vt:i4>5</vt:i4>
      </vt:variant>
      <vt:variant>
        <vt:lpwstr>http://www.agua.org.br/Html/Bacia PCJ.htm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ARIS-ZM</dc:title>
  <dc:subject/>
  <dc:creator>Murilo Pizato</dc:creator>
  <cp:keywords/>
  <dc:description/>
  <cp:lastModifiedBy>adm cisab</cp:lastModifiedBy>
  <cp:revision>2</cp:revision>
  <cp:lastPrinted>2024-08-02T11:52:00Z</cp:lastPrinted>
  <dcterms:created xsi:type="dcterms:W3CDTF">2026-01-12T16:53:00Z</dcterms:created>
  <dcterms:modified xsi:type="dcterms:W3CDTF">2026-01-12T16:53:00Z</dcterms:modified>
</cp:coreProperties>
</file>